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6EA" w:rsidRPr="000F23D9" w:rsidRDefault="00C5201E" w:rsidP="001058D5">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596B14">
        <w:rPr>
          <w:rFonts w:asciiTheme="majorEastAsia" w:eastAsiaTheme="majorEastAsia" w:hAnsiTheme="majorEastAsia" w:hint="eastAsia"/>
          <w:b/>
          <w:sz w:val="28"/>
          <w:szCs w:val="28"/>
        </w:rPr>
        <w:t xml:space="preserve">７年度　</w:t>
      </w:r>
      <w:r w:rsidR="00EA3956" w:rsidRPr="000F23D9">
        <w:rPr>
          <w:rFonts w:asciiTheme="majorEastAsia" w:eastAsiaTheme="majorEastAsia" w:hAnsiTheme="majorEastAsia" w:hint="eastAsia"/>
          <w:b/>
          <w:sz w:val="28"/>
          <w:szCs w:val="28"/>
        </w:rPr>
        <w:t>五木村</w:t>
      </w:r>
      <w:r w:rsidR="006C2656" w:rsidRPr="000F23D9">
        <w:rPr>
          <w:rFonts w:asciiTheme="majorEastAsia" w:eastAsiaTheme="majorEastAsia" w:hAnsiTheme="majorEastAsia" w:hint="eastAsia"/>
          <w:b/>
          <w:sz w:val="28"/>
          <w:szCs w:val="28"/>
        </w:rPr>
        <w:t>移住定住促進</w:t>
      </w:r>
      <w:r w:rsidR="001058D5" w:rsidRPr="000F23D9">
        <w:rPr>
          <w:rFonts w:asciiTheme="majorEastAsia" w:eastAsiaTheme="majorEastAsia" w:hAnsiTheme="majorEastAsia"/>
          <w:b/>
          <w:sz w:val="28"/>
          <w:szCs w:val="28"/>
        </w:rPr>
        <w:t>業務</w:t>
      </w:r>
      <w:r w:rsidR="00304E8A" w:rsidRPr="000F23D9">
        <w:rPr>
          <w:rFonts w:asciiTheme="majorEastAsia" w:eastAsiaTheme="majorEastAsia" w:hAnsiTheme="majorEastAsia" w:hint="eastAsia"/>
          <w:b/>
          <w:sz w:val="28"/>
          <w:szCs w:val="28"/>
        </w:rPr>
        <w:t>委託</w:t>
      </w:r>
      <w:r w:rsidR="001058D5" w:rsidRPr="000F23D9">
        <w:rPr>
          <w:rFonts w:asciiTheme="majorEastAsia" w:eastAsiaTheme="majorEastAsia" w:hAnsiTheme="majorEastAsia"/>
          <w:b/>
          <w:sz w:val="28"/>
          <w:szCs w:val="28"/>
        </w:rPr>
        <w:t>仕様書</w:t>
      </w:r>
    </w:p>
    <w:p w:rsidR="001058D5" w:rsidRPr="000F23D9" w:rsidRDefault="001058D5">
      <w:pPr>
        <w:rPr>
          <w:rFonts w:asciiTheme="majorEastAsia" w:eastAsiaTheme="majorEastAsia" w:hAnsiTheme="majorEastAsia"/>
        </w:rPr>
      </w:pPr>
    </w:p>
    <w:p w:rsidR="001058D5" w:rsidRPr="000F23D9" w:rsidRDefault="001058D5">
      <w:pPr>
        <w:rPr>
          <w:rFonts w:asciiTheme="majorEastAsia" w:eastAsiaTheme="majorEastAsia" w:hAnsiTheme="majorEastAsia"/>
          <w:sz w:val="22"/>
        </w:rPr>
      </w:pPr>
      <w:r w:rsidRPr="000F23D9">
        <w:rPr>
          <w:rFonts w:asciiTheme="majorEastAsia" w:eastAsiaTheme="majorEastAsia" w:hAnsiTheme="majorEastAsia" w:hint="eastAsia"/>
          <w:sz w:val="22"/>
        </w:rPr>
        <w:t>１</w:t>
      </w:r>
      <w:r w:rsidRPr="000F23D9">
        <w:rPr>
          <w:rFonts w:asciiTheme="majorEastAsia" w:eastAsiaTheme="majorEastAsia" w:hAnsiTheme="majorEastAsia"/>
          <w:sz w:val="22"/>
        </w:rPr>
        <w:t xml:space="preserve">　委託業務名　　　</w:t>
      </w:r>
      <w:r w:rsidR="00EA3956" w:rsidRPr="000F23D9">
        <w:rPr>
          <w:rFonts w:asciiTheme="majorEastAsia" w:eastAsiaTheme="majorEastAsia" w:hAnsiTheme="majorEastAsia" w:hint="eastAsia"/>
          <w:sz w:val="22"/>
        </w:rPr>
        <w:t>五木村</w:t>
      </w:r>
      <w:r w:rsidR="006C2656" w:rsidRPr="000F23D9">
        <w:rPr>
          <w:rFonts w:asciiTheme="majorEastAsia" w:eastAsiaTheme="majorEastAsia" w:hAnsiTheme="majorEastAsia" w:hint="eastAsia"/>
          <w:sz w:val="22"/>
        </w:rPr>
        <w:t>移住定住促進</w:t>
      </w:r>
      <w:r w:rsidR="00D834FB" w:rsidRPr="000F23D9">
        <w:rPr>
          <w:rFonts w:asciiTheme="majorEastAsia" w:eastAsiaTheme="majorEastAsia" w:hAnsiTheme="majorEastAsia" w:hint="eastAsia"/>
          <w:sz w:val="22"/>
        </w:rPr>
        <w:t>業務</w:t>
      </w:r>
    </w:p>
    <w:p w:rsidR="001058D5" w:rsidRPr="000F23D9" w:rsidRDefault="001058D5">
      <w:pPr>
        <w:rPr>
          <w:rFonts w:asciiTheme="majorEastAsia" w:eastAsiaTheme="majorEastAsia" w:hAnsiTheme="majorEastAsia"/>
          <w:sz w:val="22"/>
        </w:rPr>
      </w:pPr>
    </w:p>
    <w:p w:rsidR="001058D5" w:rsidRPr="000F23D9" w:rsidRDefault="001058D5">
      <w:pPr>
        <w:rPr>
          <w:rFonts w:asciiTheme="majorEastAsia" w:eastAsiaTheme="majorEastAsia" w:hAnsiTheme="majorEastAsia"/>
          <w:sz w:val="22"/>
        </w:rPr>
      </w:pPr>
      <w:r w:rsidRPr="000F23D9">
        <w:rPr>
          <w:rFonts w:asciiTheme="majorEastAsia" w:eastAsiaTheme="majorEastAsia" w:hAnsiTheme="majorEastAsia" w:hint="eastAsia"/>
          <w:sz w:val="22"/>
        </w:rPr>
        <w:t>２</w:t>
      </w:r>
      <w:r w:rsidRPr="000F23D9">
        <w:rPr>
          <w:rFonts w:asciiTheme="majorEastAsia" w:eastAsiaTheme="majorEastAsia" w:hAnsiTheme="majorEastAsia"/>
          <w:sz w:val="22"/>
        </w:rPr>
        <w:t xml:space="preserve">　業務の目的</w:t>
      </w:r>
    </w:p>
    <w:p w:rsidR="006C2656" w:rsidRPr="000F23D9" w:rsidRDefault="00EA3956" w:rsidP="001E77D4">
      <w:pPr>
        <w:ind w:left="220" w:hangingChars="100" w:hanging="220"/>
        <w:rPr>
          <w:rFonts w:asciiTheme="majorEastAsia" w:eastAsiaTheme="majorEastAsia" w:hAnsiTheme="majorEastAsia"/>
          <w:sz w:val="22"/>
        </w:rPr>
      </w:pPr>
      <w:r w:rsidRPr="000F23D9">
        <w:rPr>
          <w:rFonts w:asciiTheme="majorEastAsia" w:eastAsiaTheme="majorEastAsia" w:hAnsiTheme="majorEastAsia" w:hint="eastAsia"/>
          <w:sz w:val="22"/>
        </w:rPr>
        <w:t xml:space="preserve">　　</w:t>
      </w:r>
      <w:r w:rsidR="006C2656" w:rsidRPr="000F23D9">
        <w:rPr>
          <w:rFonts w:asciiTheme="majorEastAsia" w:eastAsiaTheme="majorEastAsia" w:hAnsiTheme="majorEastAsia" w:hint="eastAsia"/>
          <w:sz w:val="22"/>
        </w:rPr>
        <w:t>五木村移住定住促進業務は、本村への移住定住に関する多岐にわたる相談に対して、ワンストップで対応できる体制を整えることで相談者の負担軽減を図ると共に、民間の高い専門性と豊富な経験を活用し戦略的な情報発信を行うことにより、移住定住の促進を図ることを目的とする。</w:t>
      </w:r>
    </w:p>
    <w:p w:rsidR="00744D58" w:rsidRPr="000F23D9" w:rsidRDefault="00744D58" w:rsidP="00744D58">
      <w:pPr>
        <w:rPr>
          <w:rFonts w:asciiTheme="majorEastAsia" w:eastAsiaTheme="majorEastAsia" w:hAnsiTheme="majorEastAsia"/>
          <w:sz w:val="22"/>
        </w:rPr>
      </w:pPr>
    </w:p>
    <w:p w:rsidR="00744D58" w:rsidRPr="000F23D9" w:rsidRDefault="00744D58" w:rsidP="00744D58">
      <w:pPr>
        <w:rPr>
          <w:rFonts w:asciiTheme="majorEastAsia" w:eastAsiaTheme="majorEastAsia" w:hAnsiTheme="majorEastAsia"/>
          <w:sz w:val="22"/>
        </w:rPr>
      </w:pPr>
      <w:r w:rsidRPr="000F23D9">
        <w:rPr>
          <w:rFonts w:asciiTheme="majorEastAsia" w:eastAsiaTheme="majorEastAsia" w:hAnsiTheme="majorEastAsia" w:hint="eastAsia"/>
          <w:sz w:val="22"/>
        </w:rPr>
        <w:t>３</w:t>
      </w:r>
      <w:r w:rsidR="00E06115" w:rsidRPr="000F23D9">
        <w:rPr>
          <w:rFonts w:asciiTheme="majorEastAsia" w:eastAsiaTheme="majorEastAsia" w:hAnsiTheme="majorEastAsia"/>
          <w:sz w:val="22"/>
        </w:rPr>
        <w:t xml:space="preserve">　</w:t>
      </w:r>
      <w:r w:rsidR="006C2656" w:rsidRPr="000F23D9">
        <w:rPr>
          <w:rFonts w:asciiTheme="majorEastAsia" w:eastAsiaTheme="majorEastAsia" w:hAnsiTheme="majorEastAsia" w:hint="eastAsia"/>
          <w:sz w:val="22"/>
        </w:rPr>
        <w:t>委託業務の履行期間</w:t>
      </w:r>
    </w:p>
    <w:p w:rsidR="006C2656" w:rsidRPr="000F23D9" w:rsidRDefault="00450206" w:rsidP="00450206">
      <w:pPr>
        <w:rPr>
          <w:rFonts w:asciiTheme="majorEastAsia" w:eastAsiaTheme="majorEastAsia" w:hAnsiTheme="majorEastAsia"/>
          <w:sz w:val="22"/>
        </w:rPr>
      </w:pPr>
      <w:r w:rsidRPr="000F23D9">
        <w:rPr>
          <w:rFonts w:asciiTheme="majorEastAsia" w:eastAsiaTheme="majorEastAsia" w:hAnsiTheme="majorEastAsia" w:hint="eastAsia"/>
          <w:sz w:val="22"/>
        </w:rPr>
        <w:t xml:space="preserve">　　</w:t>
      </w:r>
      <w:r w:rsidR="006C2656" w:rsidRPr="000F23D9">
        <w:rPr>
          <w:rFonts w:asciiTheme="majorEastAsia" w:eastAsiaTheme="majorEastAsia" w:hAnsiTheme="majorEastAsia" w:hint="eastAsia"/>
          <w:sz w:val="22"/>
        </w:rPr>
        <w:t>契約締結の日 から 令和</w:t>
      </w:r>
      <w:bookmarkStart w:id="0" w:name="_GoBack"/>
      <w:r w:rsidR="003D6F36" w:rsidRPr="001903D9">
        <w:rPr>
          <w:rFonts w:asciiTheme="majorEastAsia" w:eastAsiaTheme="majorEastAsia" w:hAnsiTheme="majorEastAsia" w:hint="eastAsia"/>
          <w:sz w:val="22"/>
        </w:rPr>
        <w:t>８</w:t>
      </w:r>
      <w:bookmarkEnd w:id="0"/>
      <w:r w:rsidR="006C2656" w:rsidRPr="000F23D9">
        <w:rPr>
          <w:rFonts w:asciiTheme="majorEastAsia" w:eastAsiaTheme="majorEastAsia" w:hAnsiTheme="majorEastAsia" w:hint="eastAsia"/>
          <w:sz w:val="22"/>
        </w:rPr>
        <w:t>年３月３１日までとする</w:t>
      </w:r>
    </w:p>
    <w:p w:rsidR="00F24B21" w:rsidRDefault="00F24B21" w:rsidP="00744D58">
      <w:pPr>
        <w:rPr>
          <w:rFonts w:asciiTheme="majorEastAsia" w:eastAsiaTheme="majorEastAsia" w:hAnsiTheme="majorEastAsia"/>
          <w:sz w:val="22"/>
        </w:rPr>
      </w:pPr>
    </w:p>
    <w:p w:rsidR="003F026C" w:rsidRDefault="00B246F0" w:rsidP="003F026C">
      <w:pPr>
        <w:rPr>
          <w:rFonts w:asciiTheme="majorEastAsia" w:eastAsiaTheme="majorEastAsia" w:hAnsiTheme="majorEastAsia"/>
          <w:sz w:val="22"/>
        </w:rPr>
      </w:pPr>
      <w:r>
        <w:rPr>
          <w:rFonts w:asciiTheme="majorEastAsia" w:eastAsiaTheme="majorEastAsia" w:hAnsiTheme="majorEastAsia" w:hint="eastAsia"/>
          <w:sz w:val="22"/>
        </w:rPr>
        <w:t>４　委託料</w:t>
      </w:r>
    </w:p>
    <w:p w:rsidR="00B246F0" w:rsidRDefault="003D6F36" w:rsidP="003F026C">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６</w:t>
      </w:r>
      <w:r w:rsidR="003F026C">
        <w:rPr>
          <w:rFonts w:asciiTheme="majorEastAsia" w:eastAsiaTheme="majorEastAsia" w:hAnsiTheme="majorEastAsia" w:hint="eastAsia"/>
          <w:sz w:val="22"/>
        </w:rPr>
        <w:t>，</w:t>
      </w:r>
      <w:r>
        <w:rPr>
          <w:rFonts w:asciiTheme="majorEastAsia" w:eastAsiaTheme="majorEastAsia" w:hAnsiTheme="majorEastAsia" w:hint="eastAsia"/>
          <w:sz w:val="22"/>
        </w:rPr>
        <w:t>５</w:t>
      </w:r>
      <w:r w:rsidR="003F026C">
        <w:rPr>
          <w:rFonts w:asciiTheme="majorEastAsia" w:eastAsiaTheme="majorEastAsia" w:hAnsiTheme="majorEastAsia" w:hint="eastAsia"/>
          <w:sz w:val="22"/>
        </w:rPr>
        <w:t>００</w:t>
      </w:r>
      <w:r w:rsidR="00B246F0">
        <w:rPr>
          <w:rFonts w:asciiTheme="majorEastAsia" w:eastAsiaTheme="majorEastAsia" w:hAnsiTheme="majorEastAsia" w:hint="eastAsia"/>
          <w:sz w:val="22"/>
        </w:rPr>
        <w:t>千円（消費税および地方消費税を含む）を上限とする。</w:t>
      </w:r>
    </w:p>
    <w:p w:rsidR="00F24B21" w:rsidRPr="009115AC" w:rsidRDefault="00F24B21" w:rsidP="00744D58">
      <w:pPr>
        <w:rPr>
          <w:rFonts w:asciiTheme="majorEastAsia" w:eastAsiaTheme="majorEastAsia" w:hAnsiTheme="majorEastAsia"/>
          <w:color w:val="FF0000"/>
          <w:sz w:val="22"/>
        </w:rPr>
      </w:pPr>
    </w:p>
    <w:p w:rsidR="000E5188" w:rsidRPr="000F23D9" w:rsidRDefault="000E5188" w:rsidP="000E5188">
      <w:pPr>
        <w:rPr>
          <w:rFonts w:asciiTheme="majorEastAsia" w:eastAsiaTheme="majorEastAsia" w:hAnsiTheme="majorEastAsia"/>
          <w:sz w:val="22"/>
        </w:rPr>
      </w:pPr>
      <w:r w:rsidRPr="000F23D9">
        <w:rPr>
          <w:rFonts w:asciiTheme="majorEastAsia" w:eastAsiaTheme="majorEastAsia" w:hAnsiTheme="majorEastAsia" w:hint="eastAsia"/>
          <w:sz w:val="22"/>
        </w:rPr>
        <w:t>５</w:t>
      </w:r>
      <w:r w:rsidR="00070CA9" w:rsidRPr="000F23D9">
        <w:rPr>
          <w:rFonts w:asciiTheme="majorEastAsia" w:eastAsiaTheme="majorEastAsia" w:hAnsiTheme="majorEastAsia" w:hint="eastAsia"/>
          <w:sz w:val="22"/>
        </w:rPr>
        <w:t xml:space="preserve">　</w:t>
      </w:r>
      <w:r w:rsidRPr="000F23D9">
        <w:rPr>
          <w:rFonts w:asciiTheme="majorEastAsia" w:eastAsiaTheme="majorEastAsia" w:hAnsiTheme="majorEastAsia" w:hint="eastAsia"/>
          <w:sz w:val="22"/>
        </w:rPr>
        <w:t>委託業務の内容</w:t>
      </w:r>
    </w:p>
    <w:p w:rsidR="000E5188" w:rsidRPr="000F23D9" w:rsidRDefault="000E5188" w:rsidP="000E5188">
      <w:pPr>
        <w:rPr>
          <w:rFonts w:asciiTheme="majorEastAsia" w:eastAsiaTheme="majorEastAsia" w:hAnsiTheme="majorEastAsia"/>
          <w:sz w:val="22"/>
        </w:rPr>
      </w:pPr>
      <w:r w:rsidRPr="000F23D9">
        <w:rPr>
          <w:rFonts w:asciiTheme="majorEastAsia" w:eastAsiaTheme="majorEastAsia" w:hAnsiTheme="majorEastAsia" w:hint="eastAsia"/>
          <w:sz w:val="22"/>
        </w:rPr>
        <w:t>（１）移住相談業務</w:t>
      </w:r>
    </w:p>
    <w:p w:rsidR="000E5188" w:rsidRPr="000F23D9" w:rsidRDefault="000E5188" w:rsidP="000E5188">
      <w:pPr>
        <w:rPr>
          <w:rFonts w:asciiTheme="majorEastAsia" w:eastAsiaTheme="majorEastAsia" w:hAnsiTheme="majorEastAsia"/>
          <w:sz w:val="22"/>
        </w:rPr>
      </w:pPr>
      <w:r w:rsidRPr="000F23D9">
        <w:rPr>
          <w:rFonts w:asciiTheme="majorEastAsia" w:eastAsiaTheme="majorEastAsia" w:hAnsiTheme="majorEastAsia" w:hint="eastAsia"/>
          <w:sz w:val="22"/>
        </w:rPr>
        <w:t>① 相談・コーディネート</w:t>
      </w:r>
    </w:p>
    <w:p w:rsidR="000E5188" w:rsidRPr="000F23D9" w:rsidRDefault="000E5188" w:rsidP="006263FB">
      <w:pPr>
        <w:ind w:firstLineChars="200" w:firstLine="440"/>
        <w:rPr>
          <w:rFonts w:asciiTheme="majorEastAsia" w:eastAsiaTheme="majorEastAsia" w:hAnsiTheme="majorEastAsia"/>
          <w:sz w:val="22"/>
        </w:rPr>
      </w:pPr>
      <w:r w:rsidRPr="000F23D9">
        <w:rPr>
          <w:rFonts w:asciiTheme="majorEastAsia" w:eastAsiaTheme="majorEastAsia" w:hAnsiTheme="majorEastAsia" w:hint="eastAsia"/>
          <w:sz w:val="22"/>
        </w:rPr>
        <w:t>面談や電話、電子メール等による移住希望者や移住者の相談対応（住まいや仕事、</w:t>
      </w:r>
    </w:p>
    <w:p w:rsidR="000E5188" w:rsidRPr="000F23D9" w:rsidRDefault="000E5188" w:rsidP="006263FB">
      <w:pPr>
        <w:ind w:firstLineChars="100" w:firstLine="220"/>
        <w:rPr>
          <w:rFonts w:asciiTheme="majorEastAsia" w:eastAsiaTheme="majorEastAsia" w:hAnsiTheme="majorEastAsia"/>
          <w:sz w:val="22"/>
        </w:rPr>
      </w:pPr>
      <w:r w:rsidRPr="000F23D9">
        <w:rPr>
          <w:rFonts w:asciiTheme="majorEastAsia" w:eastAsiaTheme="majorEastAsia" w:hAnsiTheme="majorEastAsia" w:hint="eastAsia"/>
          <w:sz w:val="22"/>
        </w:rPr>
        <w:t>コミュニティ等に関する情報提供や現地の案内など）及び移住ニーズ調査を行う。</w:t>
      </w:r>
    </w:p>
    <w:p w:rsidR="000E5188" w:rsidRDefault="000E5188" w:rsidP="004E34C3">
      <w:pPr>
        <w:ind w:leftChars="200" w:left="420"/>
        <w:jc w:val="left"/>
        <w:rPr>
          <w:rFonts w:asciiTheme="majorEastAsia" w:eastAsiaTheme="majorEastAsia" w:hAnsiTheme="majorEastAsia"/>
          <w:sz w:val="22"/>
        </w:rPr>
      </w:pPr>
      <w:r w:rsidRPr="000F23D9">
        <w:rPr>
          <w:rFonts w:asciiTheme="majorEastAsia" w:eastAsiaTheme="majorEastAsia" w:hAnsiTheme="majorEastAsia" w:hint="eastAsia"/>
          <w:sz w:val="22"/>
        </w:rPr>
        <w:t>なお、業務</w:t>
      </w:r>
      <w:r w:rsidR="004E34C3">
        <w:rPr>
          <w:rFonts w:asciiTheme="majorEastAsia" w:eastAsiaTheme="majorEastAsia" w:hAnsiTheme="majorEastAsia" w:hint="eastAsia"/>
          <w:sz w:val="22"/>
        </w:rPr>
        <w:t>の中で、知り得た移住希望者や移住者の情報は、適正に管理し、本業</w:t>
      </w:r>
    </w:p>
    <w:p w:rsidR="004E34C3" w:rsidRPr="000F23D9" w:rsidRDefault="004E34C3" w:rsidP="004E34C3">
      <w:pPr>
        <w:jc w:val="left"/>
        <w:rPr>
          <w:rFonts w:asciiTheme="majorEastAsia" w:eastAsiaTheme="majorEastAsia" w:hAnsiTheme="majorEastAsia"/>
          <w:sz w:val="22"/>
        </w:rPr>
      </w:pPr>
      <w:r>
        <w:rPr>
          <w:rFonts w:asciiTheme="majorEastAsia" w:eastAsiaTheme="majorEastAsia" w:hAnsiTheme="majorEastAsia" w:hint="eastAsia"/>
          <w:sz w:val="22"/>
        </w:rPr>
        <w:t xml:space="preserve">　務の目的を超えた活用はできない。</w:t>
      </w:r>
    </w:p>
    <w:p w:rsidR="000E5188" w:rsidRPr="000F23D9" w:rsidRDefault="000E5188" w:rsidP="000E5188">
      <w:pPr>
        <w:rPr>
          <w:rFonts w:asciiTheme="majorEastAsia" w:eastAsiaTheme="majorEastAsia" w:hAnsiTheme="majorEastAsia"/>
          <w:sz w:val="22"/>
        </w:rPr>
      </w:pPr>
      <w:r w:rsidRPr="000F23D9">
        <w:rPr>
          <w:rFonts w:asciiTheme="majorEastAsia" w:eastAsiaTheme="majorEastAsia" w:hAnsiTheme="majorEastAsia" w:hint="eastAsia"/>
          <w:sz w:val="22"/>
        </w:rPr>
        <w:t xml:space="preserve">② </w:t>
      </w:r>
      <w:r w:rsidR="00B07255" w:rsidRPr="000F23D9">
        <w:rPr>
          <w:rFonts w:asciiTheme="majorEastAsia" w:eastAsiaTheme="majorEastAsia" w:hAnsiTheme="majorEastAsia" w:hint="eastAsia"/>
          <w:sz w:val="22"/>
        </w:rPr>
        <w:t>関係機関</w:t>
      </w:r>
      <w:r w:rsidRPr="000F23D9">
        <w:rPr>
          <w:rFonts w:asciiTheme="majorEastAsia" w:eastAsiaTheme="majorEastAsia" w:hAnsiTheme="majorEastAsia" w:hint="eastAsia"/>
          <w:sz w:val="22"/>
        </w:rPr>
        <w:t>との連携</w:t>
      </w:r>
    </w:p>
    <w:p w:rsidR="000E5188" w:rsidRPr="000F23D9" w:rsidRDefault="00B07255" w:rsidP="00070CA9">
      <w:pPr>
        <w:ind w:leftChars="100" w:left="430" w:hangingChars="100" w:hanging="220"/>
        <w:rPr>
          <w:rFonts w:asciiTheme="majorEastAsia" w:eastAsiaTheme="majorEastAsia" w:hAnsiTheme="majorEastAsia"/>
          <w:sz w:val="22"/>
        </w:rPr>
      </w:pPr>
      <w:r w:rsidRPr="000F23D9">
        <w:rPr>
          <w:rFonts w:asciiTheme="majorEastAsia" w:eastAsiaTheme="majorEastAsia" w:hAnsiTheme="majorEastAsia" w:hint="eastAsia"/>
          <w:sz w:val="22"/>
        </w:rPr>
        <w:t xml:space="preserve">ア　</w:t>
      </w:r>
      <w:r w:rsidR="000E5188" w:rsidRPr="000F23D9">
        <w:rPr>
          <w:rFonts w:asciiTheme="majorEastAsia" w:eastAsiaTheme="majorEastAsia" w:hAnsiTheme="majorEastAsia" w:hint="eastAsia"/>
          <w:sz w:val="22"/>
        </w:rPr>
        <w:t>村の転入窓口をはじめ、住まい、就職・創業、コミュニティ等に関する部</w:t>
      </w:r>
      <w:r w:rsidRPr="000F23D9">
        <w:rPr>
          <w:rFonts w:asciiTheme="majorEastAsia" w:eastAsiaTheme="majorEastAsia" w:hAnsiTheme="majorEastAsia" w:hint="eastAsia"/>
          <w:sz w:val="22"/>
        </w:rPr>
        <w:t>署</w:t>
      </w:r>
      <w:r w:rsidR="000E5188" w:rsidRPr="000F23D9">
        <w:rPr>
          <w:rFonts w:asciiTheme="majorEastAsia" w:eastAsiaTheme="majorEastAsia" w:hAnsiTheme="majorEastAsia" w:hint="eastAsia"/>
          <w:sz w:val="22"/>
        </w:rPr>
        <w:t>との連携</w:t>
      </w:r>
    </w:p>
    <w:p w:rsidR="000E5188" w:rsidRPr="000F23D9" w:rsidRDefault="00B07255" w:rsidP="004E34C3">
      <w:pPr>
        <w:ind w:firstLineChars="100" w:firstLine="220"/>
        <w:rPr>
          <w:rFonts w:asciiTheme="majorEastAsia" w:eastAsiaTheme="majorEastAsia" w:hAnsiTheme="majorEastAsia"/>
          <w:sz w:val="22"/>
        </w:rPr>
      </w:pPr>
      <w:r w:rsidRPr="000F23D9">
        <w:rPr>
          <w:rFonts w:asciiTheme="majorEastAsia" w:eastAsiaTheme="majorEastAsia" w:hAnsiTheme="majorEastAsia" w:hint="eastAsia"/>
          <w:sz w:val="22"/>
        </w:rPr>
        <w:t>イ</w:t>
      </w:r>
      <w:r w:rsidR="000E5188" w:rsidRPr="000F23D9">
        <w:rPr>
          <w:rFonts w:asciiTheme="majorEastAsia" w:eastAsiaTheme="majorEastAsia" w:hAnsiTheme="majorEastAsia" w:hint="eastAsia"/>
          <w:sz w:val="22"/>
        </w:rPr>
        <w:t xml:space="preserve">　</w:t>
      </w:r>
      <w:r w:rsidRPr="000F23D9">
        <w:rPr>
          <w:rFonts w:asciiTheme="majorEastAsia" w:eastAsiaTheme="majorEastAsia" w:hAnsiTheme="majorEastAsia" w:hint="eastAsia"/>
          <w:sz w:val="22"/>
        </w:rPr>
        <w:t>村ダム対策課</w:t>
      </w:r>
      <w:r w:rsidR="000E5188" w:rsidRPr="000F23D9">
        <w:rPr>
          <w:rFonts w:asciiTheme="majorEastAsia" w:eastAsiaTheme="majorEastAsia" w:hAnsiTheme="majorEastAsia" w:hint="eastAsia"/>
          <w:sz w:val="22"/>
        </w:rPr>
        <w:t>との連携（下記のa～</w:t>
      </w:r>
      <w:r w:rsidR="004E34C3">
        <w:rPr>
          <w:rFonts w:asciiTheme="majorEastAsia" w:eastAsiaTheme="majorEastAsia" w:hAnsiTheme="majorEastAsia" w:hint="eastAsia"/>
          <w:sz w:val="22"/>
        </w:rPr>
        <w:t>c</w:t>
      </w:r>
      <w:r w:rsidR="000E5188" w:rsidRPr="000F23D9">
        <w:rPr>
          <w:rFonts w:asciiTheme="majorEastAsia" w:eastAsiaTheme="majorEastAsia" w:hAnsiTheme="majorEastAsia" w:hint="eastAsia"/>
          <w:sz w:val="22"/>
        </w:rPr>
        <w:t>の業務）</w:t>
      </w:r>
    </w:p>
    <w:p w:rsidR="000E5188" w:rsidRPr="000F23D9" w:rsidRDefault="000E5188" w:rsidP="00B07255">
      <w:pPr>
        <w:ind w:firstLineChars="300" w:firstLine="660"/>
        <w:rPr>
          <w:rFonts w:asciiTheme="majorEastAsia" w:eastAsiaTheme="majorEastAsia" w:hAnsiTheme="majorEastAsia"/>
          <w:sz w:val="22"/>
        </w:rPr>
      </w:pPr>
      <w:r w:rsidRPr="000F23D9">
        <w:rPr>
          <w:rFonts w:asciiTheme="majorEastAsia" w:eastAsiaTheme="majorEastAsia" w:hAnsiTheme="majorEastAsia" w:hint="eastAsia"/>
          <w:sz w:val="22"/>
        </w:rPr>
        <w:t xml:space="preserve">a </w:t>
      </w:r>
      <w:r w:rsidR="00B07255" w:rsidRPr="000F23D9">
        <w:rPr>
          <w:rFonts w:asciiTheme="majorEastAsia" w:eastAsiaTheme="majorEastAsia" w:hAnsiTheme="majorEastAsia" w:hint="eastAsia"/>
          <w:sz w:val="22"/>
        </w:rPr>
        <w:t>移住希望者や移住者への</w:t>
      </w:r>
      <w:r w:rsidRPr="000F23D9">
        <w:rPr>
          <w:rFonts w:asciiTheme="majorEastAsia" w:eastAsiaTheme="majorEastAsia" w:hAnsiTheme="majorEastAsia" w:hint="eastAsia"/>
          <w:sz w:val="22"/>
        </w:rPr>
        <w:t>情報提供</w:t>
      </w:r>
      <w:r w:rsidR="00B07255" w:rsidRPr="000F23D9">
        <w:rPr>
          <w:rFonts w:asciiTheme="majorEastAsia" w:eastAsiaTheme="majorEastAsia" w:hAnsiTheme="majorEastAsia" w:hint="eastAsia"/>
          <w:sz w:val="22"/>
        </w:rPr>
        <w:t>、情報発信</w:t>
      </w:r>
    </w:p>
    <w:p w:rsidR="000E5188" w:rsidRPr="000F23D9" w:rsidRDefault="00B07255" w:rsidP="00B07255">
      <w:pPr>
        <w:ind w:firstLineChars="300" w:firstLine="660"/>
        <w:rPr>
          <w:rFonts w:asciiTheme="majorEastAsia" w:eastAsiaTheme="majorEastAsia" w:hAnsiTheme="majorEastAsia"/>
          <w:sz w:val="22"/>
        </w:rPr>
      </w:pPr>
      <w:r w:rsidRPr="000F23D9">
        <w:rPr>
          <w:rFonts w:asciiTheme="majorEastAsia" w:eastAsiaTheme="majorEastAsia" w:hAnsiTheme="majorEastAsia" w:hint="eastAsia"/>
          <w:sz w:val="22"/>
        </w:rPr>
        <w:t>b</w:t>
      </w:r>
      <w:r w:rsidR="000E5188" w:rsidRPr="000F23D9">
        <w:rPr>
          <w:rFonts w:asciiTheme="majorEastAsia" w:eastAsiaTheme="majorEastAsia" w:hAnsiTheme="majorEastAsia" w:hint="eastAsia"/>
          <w:sz w:val="22"/>
        </w:rPr>
        <w:t xml:space="preserve"> 移住者等への相談対応</w:t>
      </w:r>
      <w:r w:rsidR="00957025">
        <w:rPr>
          <w:rFonts w:asciiTheme="majorEastAsia" w:eastAsiaTheme="majorEastAsia" w:hAnsiTheme="majorEastAsia" w:hint="eastAsia"/>
          <w:sz w:val="22"/>
        </w:rPr>
        <w:t>及び移住後のフォローアップ</w:t>
      </w:r>
    </w:p>
    <w:p w:rsidR="000E5188" w:rsidRPr="000F23D9" w:rsidRDefault="00B07255" w:rsidP="00B07255">
      <w:pPr>
        <w:ind w:firstLineChars="300" w:firstLine="660"/>
        <w:rPr>
          <w:rFonts w:asciiTheme="majorEastAsia" w:eastAsiaTheme="majorEastAsia" w:hAnsiTheme="majorEastAsia"/>
          <w:sz w:val="22"/>
        </w:rPr>
      </w:pPr>
      <w:r w:rsidRPr="000F23D9">
        <w:rPr>
          <w:rFonts w:asciiTheme="majorEastAsia" w:eastAsiaTheme="majorEastAsia" w:hAnsiTheme="majorEastAsia" w:hint="eastAsia"/>
          <w:sz w:val="22"/>
        </w:rPr>
        <w:t>c</w:t>
      </w:r>
      <w:r w:rsidR="000E5188" w:rsidRPr="000F23D9">
        <w:rPr>
          <w:rFonts w:asciiTheme="majorEastAsia" w:eastAsiaTheme="majorEastAsia" w:hAnsiTheme="majorEastAsia" w:hint="eastAsia"/>
          <w:sz w:val="22"/>
        </w:rPr>
        <w:t xml:space="preserve"> 移住イベント等への参加</w:t>
      </w:r>
    </w:p>
    <w:p w:rsidR="000E5188" w:rsidRPr="000F23D9" w:rsidRDefault="000E5188" w:rsidP="000E5188">
      <w:pPr>
        <w:rPr>
          <w:rFonts w:asciiTheme="majorEastAsia" w:eastAsiaTheme="majorEastAsia" w:hAnsiTheme="majorEastAsia"/>
          <w:sz w:val="22"/>
        </w:rPr>
      </w:pPr>
      <w:r w:rsidRPr="000F23D9">
        <w:rPr>
          <w:rFonts w:asciiTheme="majorEastAsia" w:eastAsiaTheme="majorEastAsia" w:hAnsiTheme="majorEastAsia" w:hint="eastAsia"/>
          <w:sz w:val="22"/>
        </w:rPr>
        <w:t>（２）情報発信業務</w:t>
      </w:r>
    </w:p>
    <w:p w:rsidR="000E5188" w:rsidRPr="000F23D9" w:rsidRDefault="000E5188" w:rsidP="000E5188">
      <w:pPr>
        <w:rPr>
          <w:rFonts w:asciiTheme="majorEastAsia" w:eastAsiaTheme="majorEastAsia" w:hAnsiTheme="majorEastAsia"/>
          <w:sz w:val="22"/>
        </w:rPr>
      </w:pPr>
      <w:r w:rsidRPr="000F23D9">
        <w:rPr>
          <w:rFonts w:asciiTheme="majorEastAsia" w:eastAsiaTheme="majorEastAsia" w:hAnsiTheme="majorEastAsia" w:hint="eastAsia"/>
          <w:sz w:val="22"/>
        </w:rPr>
        <w:t>① 移住特設サイトの構築及び運用</w:t>
      </w:r>
    </w:p>
    <w:p w:rsidR="000E5188" w:rsidRPr="000F23D9" w:rsidRDefault="00433B50" w:rsidP="001E77D4">
      <w:pPr>
        <w:ind w:firstLineChars="100" w:firstLine="220"/>
        <w:rPr>
          <w:rFonts w:asciiTheme="majorEastAsia" w:eastAsiaTheme="majorEastAsia" w:hAnsiTheme="majorEastAsia"/>
          <w:sz w:val="22"/>
        </w:rPr>
      </w:pPr>
      <w:r w:rsidRPr="000F23D9">
        <w:rPr>
          <w:rFonts w:asciiTheme="majorEastAsia" w:eastAsiaTheme="majorEastAsia" w:hAnsiTheme="majorEastAsia" w:hint="eastAsia"/>
          <w:sz w:val="22"/>
        </w:rPr>
        <w:t>写真や動画を活用した移住特設サイトを構築し、本村の</w:t>
      </w:r>
      <w:r w:rsidR="000E5188" w:rsidRPr="000F23D9">
        <w:rPr>
          <w:rFonts w:asciiTheme="majorEastAsia" w:eastAsiaTheme="majorEastAsia" w:hAnsiTheme="majorEastAsia" w:hint="eastAsia"/>
          <w:sz w:val="22"/>
        </w:rPr>
        <w:t>暮らしや魅力をはじめ、仕事や住まい、イベント情報のほか、移住者からのメッセージ、移住</w:t>
      </w:r>
      <w:r w:rsidRPr="000F23D9">
        <w:rPr>
          <w:rFonts w:asciiTheme="majorEastAsia" w:eastAsiaTheme="majorEastAsia" w:hAnsiTheme="majorEastAsia" w:hint="eastAsia"/>
          <w:sz w:val="22"/>
        </w:rPr>
        <w:t>相談員</w:t>
      </w:r>
      <w:r w:rsidR="000E5188" w:rsidRPr="000F23D9">
        <w:rPr>
          <w:rFonts w:asciiTheme="majorEastAsia" w:eastAsiaTheme="majorEastAsia" w:hAnsiTheme="majorEastAsia" w:hint="eastAsia"/>
          <w:sz w:val="22"/>
        </w:rPr>
        <w:t>の取組などを発信する。</w:t>
      </w:r>
      <w:r w:rsidRPr="000F23D9">
        <w:rPr>
          <w:rFonts w:asciiTheme="majorEastAsia" w:eastAsiaTheme="majorEastAsia" w:hAnsiTheme="majorEastAsia" w:hint="eastAsia"/>
          <w:sz w:val="22"/>
        </w:rPr>
        <w:t>さらに、移住特設サイトは、村</w:t>
      </w:r>
      <w:r w:rsidR="000E5188" w:rsidRPr="000F23D9">
        <w:rPr>
          <w:rFonts w:asciiTheme="majorEastAsia" w:eastAsiaTheme="majorEastAsia" w:hAnsiTheme="majorEastAsia" w:hint="eastAsia"/>
          <w:sz w:val="22"/>
        </w:rPr>
        <w:t>のホームページとリンクを貼り、定期的に内</w:t>
      </w:r>
    </w:p>
    <w:p w:rsidR="000E5188" w:rsidRDefault="000E5188" w:rsidP="00433B50">
      <w:pPr>
        <w:rPr>
          <w:rFonts w:asciiTheme="majorEastAsia" w:eastAsiaTheme="majorEastAsia" w:hAnsiTheme="majorEastAsia"/>
          <w:sz w:val="22"/>
        </w:rPr>
      </w:pPr>
      <w:r w:rsidRPr="000F23D9">
        <w:rPr>
          <w:rFonts w:asciiTheme="majorEastAsia" w:eastAsiaTheme="majorEastAsia" w:hAnsiTheme="majorEastAsia" w:hint="eastAsia"/>
          <w:sz w:val="22"/>
        </w:rPr>
        <w:t>容を更新する。</w:t>
      </w:r>
    </w:p>
    <w:p w:rsidR="003A15C1" w:rsidRPr="000F23D9" w:rsidRDefault="003A15C1" w:rsidP="00433B50">
      <w:pPr>
        <w:rPr>
          <w:rFonts w:asciiTheme="majorEastAsia" w:eastAsiaTheme="majorEastAsia" w:hAnsiTheme="majorEastAsia"/>
          <w:sz w:val="22"/>
        </w:rPr>
      </w:pPr>
    </w:p>
    <w:p w:rsidR="000E5188" w:rsidRPr="000F23D9" w:rsidRDefault="000E5188" w:rsidP="000E5188">
      <w:pPr>
        <w:rPr>
          <w:rFonts w:asciiTheme="majorEastAsia" w:eastAsiaTheme="majorEastAsia" w:hAnsiTheme="majorEastAsia"/>
          <w:sz w:val="22"/>
        </w:rPr>
      </w:pPr>
      <w:r w:rsidRPr="000F23D9">
        <w:rPr>
          <w:rFonts w:asciiTheme="majorEastAsia" w:eastAsiaTheme="majorEastAsia" w:hAnsiTheme="majorEastAsia" w:hint="eastAsia"/>
          <w:sz w:val="22"/>
        </w:rPr>
        <w:lastRenderedPageBreak/>
        <w:t>② ＳＮＳ（Facebook、Instagram、LINE等）の利活用</w:t>
      </w:r>
    </w:p>
    <w:p w:rsidR="000E5188" w:rsidRPr="000F23D9" w:rsidRDefault="00433B50" w:rsidP="001E77D4">
      <w:pPr>
        <w:ind w:firstLineChars="100" w:firstLine="220"/>
        <w:rPr>
          <w:rFonts w:asciiTheme="majorEastAsia" w:eastAsiaTheme="majorEastAsia" w:hAnsiTheme="majorEastAsia"/>
          <w:sz w:val="22"/>
        </w:rPr>
      </w:pPr>
      <w:r w:rsidRPr="000F23D9">
        <w:rPr>
          <w:rFonts w:asciiTheme="majorEastAsia" w:eastAsiaTheme="majorEastAsia" w:hAnsiTheme="majorEastAsia" w:hint="eastAsia"/>
          <w:sz w:val="22"/>
        </w:rPr>
        <w:t>本村の暮らしや魅力</w:t>
      </w:r>
      <w:r w:rsidR="000E5188" w:rsidRPr="000F23D9">
        <w:rPr>
          <w:rFonts w:asciiTheme="majorEastAsia" w:eastAsiaTheme="majorEastAsia" w:hAnsiTheme="majorEastAsia" w:hint="eastAsia"/>
          <w:sz w:val="22"/>
        </w:rPr>
        <w:t>のほか、移住希望者や移住者が関心を持つ情報を発信する。なお、ＳＮＳ</w:t>
      </w:r>
      <w:r w:rsidRPr="000F23D9">
        <w:rPr>
          <w:rFonts w:asciiTheme="majorEastAsia" w:eastAsiaTheme="majorEastAsia" w:hAnsiTheme="majorEastAsia" w:hint="eastAsia"/>
          <w:sz w:val="22"/>
        </w:rPr>
        <w:t>を活用したＰＲについては、毎週１</w:t>
      </w:r>
      <w:r w:rsidR="000E5188" w:rsidRPr="000F23D9">
        <w:rPr>
          <w:rFonts w:asciiTheme="majorEastAsia" w:eastAsiaTheme="majorEastAsia" w:hAnsiTheme="majorEastAsia" w:hint="eastAsia"/>
          <w:sz w:val="22"/>
        </w:rPr>
        <w:t>つ以上の記事を投稿するとともに、移住特設サイトに反映させる。</w:t>
      </w:r>
    </w:p>
    <w:p w:rsidR="000E5188" w:rsidRPr="000F23D9" w:rsidRDefault="003A15C1" w:rsidP="000E5188">
      <w:pPr>
        <w:rPr>
          <w:rFonts w:asciiTheme="majorEastAsia" w:eastAsiaTheme="majorEastAsia" w:hAnsiTheme="majorEastAsia"/>
          <w:sz w:val="22"/>
        </w:rPr>
      </w:pPr>
      <w:r>
        <w:rPr>
          <w:rFonts w:asciiTheme="majorEastAsia" w:eastAsiaTheme="majorEastAsia" w:hAnsiTheme="majorEastAsia" w:hint="eastAsia"/>
          <w:sz w:val="22"/>
        </w:rPr>
        <w:t>③</w:t>
      </w:r>
      <w:r w:rsidR="000E5188" w:rsidRPr="000F23D9">
        <w:rPr>
          <w:rFonts w:asciiTheme="majorEastAsia" w:eastAsiaTheme="majorEastAsia" w:hAnsiTheme="majorEastAsia" w:hint="eastAsia"/>
          <w:sz w:val="22"/>
        </w:rPr>
        <w:t xml:space="preserve"> 移住動画の作成</w:t>
      </w:r>
    </w:p>
    <w:p w:rsidR="000E5188" w:rsidRPr="000F23D9" w:rsidRDefault="00433B50" w:rsidP="001E77D4">
      <w:pPr>
        <w:ind w:firstLineChars="100" w:firstLine="220"/>
        <w:rPr>
          <w:rFonts w:asciiTheme="majorEastAsia" w:eastAsiaTheme="majorEastAsia" w:hAnsiTheme="majorEastAsia"/>
          <w:sz w:val="22"/>
        </w:rPr>
      </w:pPr>
      <w:r w:rsidRPr="000F23D9">
        <w:rPr>
          <w:rFonts w:asciiTheme="majorEastAsia" w:eastAsiaTheme="majorEastAsia" w:hAnsiTheme="majorEastAsia" w:hint="eastAsia"/>
          <w:sz w:val="22"/>
        </w:rPr>
        <w:t>「五木村の魅力（自然や暮らし、食べ物等）」が伝わり、「五木村</w:t>
      </w:r>
      <w:r w:rsidR="000E5188" w:rsidRPr="000F23D9">
        <w:rPr>
          <w:rFonts w:asciiTheme="majorEastAsia" w:eastAsiaTheme="majorEastAsia" w:hAnsiTheme="majorEastAsia" w:hint="eastAsia"/>
          <w:sz w:val="22"/>
        </w:rPr>
        <w:t>に住んでみたい」</w:t>
      </w:r>
    </w:p>
    <w:p w:rsidR="00CC7DCC" w:rsidRDefault="00433B50" w:rsidP="000E5188">
      <w:pPr>
        <w:rPr>
          <w:rFonts w:asciiTheme="majorEastAsia" w:eastAsiaTheme="majorEastAsia" w:hAnsiTheme="majorEastAsia"/>
          <w:sz w:val="22"/>
        </w:rPr>
      </w:pPr>
      <w:r w:rsidRPr="000F23D9">
        <w:rPr>
          <w:rFonts w:asciiTheme="majorEastAsia" w:eastAsiaTheme="majorEastAsia" w:hAnsiTheme="majorEastAsia" w:hint="eastAsia"/>
          <w:sz w:val="22"/>
        </w:rPr>
        <w:t>という気持ちを呼び起こさせ、本村の移住促進につながる内容の動画を</w:t>
      </w:r>
      <w:r w:rsidR="000E5188" w:rsidRPr="000F23D9">
        <w:rPr>
          <w:rFonts w:asciiTheme="majorEastAsia" w:eastAsiaTheme="majorEastAsia" w:hAnsiTheme="majorEastAsia" w:hint="eastAsia"/>
          <w:sz w:val="22"/>
        </w:rPr>
        <w:t>作成する。作成した動画は、移住特設サイト等にアップロードする。</w:t>
      </w:r>
      <w:r w:rsidR="00905835" w:rsidRPr="000F23D9">
        <w:rPr>
          <w:rFonts w:asciiTheme="majorEastAsia" w:eastAsiaTheme="majorEastAsia" w:hAnsiTheme="majorEastAsia" w:hint="eastAsia"/>
          <w:sz w:val="22"/>
        </w:rPr>
        <w:t>五木村</w:t>
      </w:r>
      <w:r w:rsidR="000E5188" w:rsidRPr="000F23D9">
        <w:rPr>
          <w:rFonts w:asciiTheme="majorEastAsia" w:eastAsiaTheme="majorEastAsia" w:hAnsiTheme="majorEastAsia" w:hint="eastAsia"/>
          <w:sz w:val="22"/>
        </w:rPr>
        <w:t>に対して、動画データを</w:t>
      </w:r>
      <w:r w:rsidR="00905835" w:rsidRPr="000F23D9">
        <w:rPr>
          <w:rFonts w:asciiTheme="majorEastAsia" w:eastAsiaTheme="majorEastAsia" w:hAnsiTheme="majorEastAsia" w:hint="eastAsia"/>
          <w:sz w:val="22"/>
        </w:rPr>
        <w:t>成果物として、</w:t>
      </w:r>
      <w:r w:rsidR="000E5188" w:rsidRPr="000F23D9">
        <w:rPr>
          <w:rFonts w:asciiTheme="majorEastAsia" w:eastAsiaTheme="majorEastAsia" w:hAnsiTheme="majorEastAsia" w:hint="eastAsia"/>
          <w:sz w:val="22"/>
        </w:rPr>
        <w:t>納品する。</w:t>
      </w:r>
    </w:p>
    <w:p w:rsidR="003D6F36" w:rsidRPr="00957025" w:rsidRDefault="003D6F36" w:rsidP="003D6F36">
      <w:pPr>
        <w:rPr>
          <w:rFonts w:asciiTheme="majorEastAsia" w:eastAsiaTheme="majorEastAsia" w:hAnsiTheme="majorEastAsia"/>
          <w:sz w:val="22"/>
        </w:rPr>
      </w:pPr>
      <w:r>
        <w:rPr>
          <w:rFonts w:asciiTheme="majorEastAsia" w:eastAsiaTheme="majorEastAsia" w:hAnsiTheme="majorEastAsia" w:hint="eastAsia"/>
          <w:sz w:val="22"/>
        </w:rPr>
        <w:t>④</w:t>
      </w:r>
      <w:r w:rsidRPr="00957025">
        <w:rPr>
          <w:rFonts w:asciiTheme="majorEastAsia" w:eastAsiaTheme="majorEastAsia" w:hAnsiTheme="majorEastAsia" w:hint="eastAsia"/>
          <w:sz w:val="22"/>
        </w:rPr>
        <w:t xml:space="preserve"> </w:t>
      </w:r>
      <w:r>
        <w:rPr>
          <w:rFonts w:asciiTheme="majorEastAsia" w:eastAsiaTheme="majorEastAsia" w:hAnsiTheme="majorEastAsia" w:hint="eastAsia"/>
          <w:sz w:val="22"/>
        </w:rPr>
        <w:t>イベント用横断幕</w:t>
      </w:r>
      <w:r w:rsidRPr="00957025">
        <w:rPr>
          <w:rFonts w:asciiTheme="majorEastAsia" w:eastAsiaTheme="majorEastAsia" w:hAnsiTheme="majorEastAsia" w:hint="eastAsia"/>
          <w:sz w:val="22"/>
        </w:rPr>
        <w:t>の作成</w:t>
      </w:r>
    </w:p>
    <w:p w:rsidR="003D6F36" w:rsidRPr="00957025" w:rsidRDefault="003D6F36" w:rsidP="003D6F36">
      <w:pPr>
        <w:ind w:left="220" w:hangingChars="100" w:hanging="220"/>
        <w:rPr>
          <w:rFonts w:asciiTheme="majorEastAsia" w:eastAsiaTheme="majorEastAsia" w:hAnsiTheme="majorEastAsia"/>
          <w:sz w:val="22"/>
        </w:rPr>
      </w:pPr>
      <w:r w:rsidRPr="00957025">
        <w:rPr>
          <w:rFonts w:asciiTheme="majorEastAsia" w:eastAsiaTheme="majorEastAsia" w:hAnsiTheme="majorEastAsia" w:hint="eastAsia"/>
          <w:sz w:val="22"/>
        </w:rPr>
        <w:t xml:space="preserve">　 移住</w:t>
      </w:r>
      <w:r>
        <w:rPr>
          <w:rFonts w:asciiTheme="majorEastAsia" w:eastAsiaTheme="majorEastAsia" w:hAnsiTheme="majorEastAsia" w:hint="eastAsia"/>
          <w:sz w:val="22"/>
        </w:rPr>
        <w:t>定住イベントの際において五木村をPRする幕を作成</w:t>
      </w:r>
      <w:r w:rsidRPr="00957025">
        <w:rPr>
          <w:rFonts w:asciiTheme="majorEastAsia" w:eastAsiaTheme="majorEastAsia" w:hAnsiTheme="majorEastAsia" w:hint="eastAsia"/>
          <w:sz w:val="22"/>
        </w:rPr>
        <w:t>する。</w:t>
      </w:r>
    </w:p>
    <w:p w:rsidR="000E5188" w:rsidRPr="000F23D9" w:rsidRDefault="003D6F36" w:rsidP="000E5188">
      <w:pPr>
        <w:rPr>
          <w:rFonts w:asciiTheme="majorEastAsia" w:eastAsiaTheme="majorEastAsia" w:hAnsiTheme="majorEastAsia"/>
          <w:sz w:val="22"/>
        </w:rPr>
      </w:pPr>
      <w:r>
        <w:rPr>
          <w:rFonts w:asciiTheme="majorEastAsia" w:eastAsiaTheme="majorEastAsia" w:hAnsiTheme="majorEastAsia" w:hint="eastAsia"/>
          <w:sz w:val="22"/>
        </w:rPr>
        <w:t>⑤</w:t>
      </w:r>
      <w:r w:rsidR="000E5188" w:rsidRPr="000F23D9">
        <w:rPr>
          <w:rFonts w:asciiTheme="majorEastAsia" w:eastAsiaTheme="majorEastAsia" w:hAnsiTheme="majorEastAsia" w:hint="eastAsia"/>
          <w:sz w:val="22"/>
        </w:rPr>
        <w:t xml:space="preserve"> 権利の帰属等</w:t>
      </w:r>
    </w:p>
    <w:p w:rsidR="000E5188" w:rsidRPr="000F23D9" w:rsidRDefault="000E5188" w:rsidP="00CC7DCC">
      <w:pPr>
        <w:ind w:leftChars="100" w:left="650" w:hangingChars="200" w:hanging="440"/>
        <w:rPr>
          <w:rFonts w:asciiTheme="majorEastAsia" w:eastAsiaTheme="majorEastAsia" w:hAnsiTheme="majorEastAsia"/>
          <w:sz w:val="22"/>
        </w:rPr>
      </w:pPr>
      <w:r w:rsidRPr="000F23D9">
        <w:rPr>
          <w:rFonts w:asciiTheme="majorEastAsia" w:eastAsiaTheme="majorEastAsia" w:hAnsiTheme="majorEastAsia" w:hint="eastAsia"/>
          <w:sz w:val="22"/>
        </w:rPr>
        <w:t>ア</w:t>
      </w:r>
      <w:r w:rsidR="00CC7DCC" w:rsidRPr="000F23D9">
        <w:rPr>
          <w:rFonts w:asciiTheme="majorEastAsia" w:eastAsiaTheme="majorEastAsia" w:hAnsiTheme="majorEastAsia" w:hint="eastAsia"/>
          <w:sz w:val="22"/>
        </w:rPr>
        <w:t xml:space="preserve">　</w:t>
      </w:r>
      <w:r w:rsidRPr="000F23D9">
        <w:rPr>
          <w:rFonts w:asciiTheme="majorEastAsia" w:eastAsiaTheme="majorEastAsia" w:hAnsiTheme="majorEastAsia" w:hint="eastAsia"/>
          <w:sz w:val="22"/>
        </w:rPr>
        <w:t>委託業務が完了した場合には、成果品の引き渡しの検査を行い、検査に合格したことをもって、成果品の所有権は、受託者から</w:t>
      </w:r>
      <w:r w:rsidR="004E34C3">
        <w:rPr>
          <w:rFonts w:asciiTheme="majorEastAsia" w:eastAsiaTheme="majorEastAsia" w:hAnsiTheme="majorEastAsia" w:hint="eastAsia"/>
          <w:sz w:val="22"/>
        </w:rPr>
        <w:t>村</w:t>
      </w:r>
      <w:r w:rsidRPr="000F23D9">
        <w:rPr>
          <w:rFonts w:asciiTheme="majorEastAsia" w:eastAsiaTheme="majorEastAsia" w:hAnsiTheme="majorEastAsia" w:hint="eastAsia"/>
          <w:sz w:val="22"/>
        </w:rPr>
        <w:t>に移転するものとする。</w:t>
      </w:r>
    </w:p>
    <w:p w:rsidR="000E5188" w:rsidRPr="000F23D9" w:rsidRDefault="000E5188" w:rsidP="00CC7DCC">
      <w:pPr>
        <w:ind w:leftChars="100" w:left="650" w:hangingChars="200" w:hanging="440"/>
        <w:rPr>
          <w:rFonts w:asciiTheme="majorEastAsia" w:eastAsiaTheme="majorEastAsia" w:hAnsiTheme="majorEastAsia"/>
          <w:sz w:val="22"/>
        </w:rPr>
      </w:pPr>
      <w:r w:rsidRPr="000F23D9">
        <w:rPr>
          <w:rFonts w:asciiTheme="majorEastAsia" w:eastAsiaTheme="majorEastAsia" w:hAnsiTheme="majorEastAsia" w:hint="eastAsia"/>
          <w:sz w:val="22"/>
        </w:rPr>
        <w:t>イ</w:t>
      </w:r>
      <w:r w:rsidR="00CC7DCC" w:rsidRPr="000F23D9">
        <w:rPr>
          <w:rFonts w:asciiTheme="majorEastAsia" w:eastAsiaTheme="majorEastAsia" w:hAnsiTheme="majorEastAsia" w:hint="eastAsia"/>
          <w:sz w:val="22"/>
        </w:rPr>
        <w:t xml:space="preserve">　</w:t>
      </w:r>
      <w:r w:rsidRPr="000F23D9">
        <w:rPr>
          <w:rFonts w:asciiTheme="majorEastAsia" w:eastAsiaTheme="majorEastAsia" w:hAnsiTheme="majorEastAsia" w:hint="eastAsia"/>
          <w:sz w:val="22"/>
        </w:rPr>
        <w:t>受託者は、成果品（著作物）に係る一切の著作権（著作権法第１７条１項に規定する著作権をいい、同法第２７条及び第２８条に規定する権利を含</w:t>
      </w:r>
      <w:r w:rsidR="00CC7DCC" w:rsidRPr="000F23D9">
        <w:rPr>
          <w:rFonts w:asciiTheme="majorEastAsia" w:eastAsiaTheme="majorEastAsia" w:hAnsiTheme="majorEastAsia" w:hint="eastAsia"/>
          <w:sz w:val="22"/>
        </w:rPr>
        <w:t>む。）を村に無償で譲渡する。また、本村</w:t>
      </w:r>
      <w:r w:rsidRPr="000F23D9">
        <w:rPr>
          <w:rFonts w:asciiTheme="majorEastAsia" w:eastAsiaTheme="majorEastAsia" w:hAnsiTheme="majorEastAsia" w:hint="eastAsia"/>
          <w:sz w:val="22"/>
        </w:rPr>
        <w:t>が必要に応じて再編集・印刷・複製等ができるものとする。</w:t>
      </w:r>
    </w:p>
    <w:p w:rsidR="000E5188" w:rsidRPr="000F23D9" w:rsidRDefault="000E5188" w:rsidP="00CC7DCC">
      <w:pPr>
        <w:ind w:leftChars="100" w:left="650" w:hangingChars="200" w:hanging="440"/>
        <w:rPr>
          <w:rFonts w:asciiTheme="majorEastAsia" w:eastAsiaTheme="majorEastAsia" w:hAnsiTheme="majorEastAsia"/>
          <w:sz w:val="22"/>
        </w:rPr>
      </w:pPr>
      <w:r w:rsidRPr="000F23D9">
        <w:rPr>
          <w:rFonts w:asciiTheme="majorEastAsia" w:eastAsiaTheme="majorEastAsia" w:hAnsiTheme="majorEastAsia" w:hint="eastAsia"/>
          <w:sz w:val="22"/>
        </w:rPr>
        <w:t>ウ</w:t>
      </w:r>
      <w:r w:rsidR="00CC7DCC" w:rsidRPr="000F23D9">
        <w:rPr>
          <w:rFonts w:asciiTheme="majorEastAsia" w:eastAsiaTheme="majorEastAsia" w:hAnsiTheme="majorEastAsia" w:hint="eastAsia"/>
          <w:sz w:val="22"/>
        </w:rPr>
        <w:t xml:space="preserve">　受託者は、自ら及び成果品の制作に関与した者をして、村又は村</w:t>
      </w:r>
      <w:r w:rsidRPr="000F23D9">
        <w:rPr>
          <w:rFonts w:asciiTheme="majorEastAsia" w:eastAsiaTheme="majorEastAsia" w:hAnsiTheme="majorEastAsia" w:hint="eastAsia"/>
          <w:sz w:val="22"/>
        </w:rPr>
        <w:t>の指定する第三者に対し、委託業務の過程で得られた成果品に関するすべての著作者人格権（著作権法第１７条第１項に規定する著作者人格権をいう。）を行使せず、また、これを行使させないものとする。</w:t>
      </w:r>
    </w:p>
    <w:p w:rsidR="000E5188" w:rsidRPr="000F23D9" w:rsidRDefault="000E5188" w:rsidP="00CC7DCC">
      <w:pPr>
        <w:ind w:leftChars="100" w:left="650" w:hangingChars="200" w:hanging="440"/>
        <w:rPr>
          <w:rFonts w:asciiTheme="majorEastAsia" w:eastAsiaTheme="majorEastAsia" w:hAnsiTheme="majorEastAsia"/>
          <w:sz w:val="22"/>
        </w:rPr>
      </w:pPr>
      <w:r w:rsidRPr="000F23D9">
        <w:rPr>
          <w:rFonts w:asciiTheme="majorEastAsia" w:eastAsiaTheme="majorEastAsia" w:hAnsiTheme="majorEastAsia" w:hint="eastAsia"/>
          <w:sz w:val="22"/>
        </w:rPr>
        <w:t>エ</w:t>
      </w:r>
      <w:r w:rsidR="00CC7DCC" w:rsidRPr="000F23D9">
        <w:rPr>
          <w:rFonts w:asciiTheme="majorEastAsia" w:eastAsiaTheme="majorEastAsia" w:hAnsiTheme="majorEastAsia" w:hint="eastAsia"/>
          <w:sz w:val="22"/>
        </w:rPr>
        <w:t xml:space="preserve">　</w:t>
      </w:r>
      <w:r w:rsidRPr="000F23D9">
        <w:rPr>
          <w:rFonts w:asciiTheme="majorEastAsia" w:eastAsiaTheme="majorEastAsia" w:hAnsiTheme="majorEastAsia" w:hint="eastAsia"/>
          <w:sz w:val="22"/>
        </w:rPr>
        <w:t>第三者が権利を有している映像・画像・音楽等を使用する場合は、事前に権利者より二次使用を含めた使用の許諾及び事後においても権利の主張を行わない旨の許諾を得ること。なお、必要となる一切の手続き及び使用料の負担等は受託者が行うこと。</w:t>
      </w:r>
    </w:p>
    <w:p w:rsidR="000E5188" w:rsidRPr="000F23D9" w:rsidRDefault="000E5188" w:rsidP="00CC7DCC">
      <w:pPr>
        <w:ind w:leftChars="100" w:left="650" w:hangingChars="200" w:hanging="440"/>
        <w:rPr>
          <w:rFonts w:asciiTheme="majorEastAsia" w:eastAsiaTheme="majorEastAsia" w:hAnsiTheme="majorEastAsia"/>
          <w:sz w:val="22"/>
        </w:rPr>
      </w:pPr>
      <w:r w:rsidRPr="000F23D9">
        <w:rPr>
          <w:rFonts w:asciiTheme="majorEastAsia" w:eastAsiaTheme="majorEastAsia" w:hAnsiTheme="majorEastAsia" w:hint="eastAsia"/>
          <w:sz w:val="22"/>
        </w:rPr>
        <w:t>オ</w:t>
      </w:r>
      <w:r w:rsidR="00CC7DCC" w:rsidRPr="000F23D9">
        <w:rPr>
          <w:rFonts w:asciiTheme="majorEastAsia" w:eastAsiaTheme="majorEastAsia" w:hAnsiTheme="majorEastAsia" w:hint="eastAsia"/>
          <w:sz w:val="22"/>
        </w:rPr>
        <w:t xml:space="preserve">　</w:t>
      </w:r>
      <w:r w:rsidRPr="000F23D9">
        <w:rPr>
          <w:rFonts w:asciiTheme="majorEastAsia" w:eastAsiaTheme="majorEastAsia" w:hAnsiTheme="majorEastAsia" w:hint="eastAsia"/>
          <w:sz w:val="22"/>
        </w:rPr>
        <w:t>制作にあたっては、肖像権や意匠権、著作権その他権利等について、必要となる一切の手続き及び使用料の負担等は受託者が行うこと。</w:t>
      </w:r>
    </w:p>
    <w:p w:rsidR="000E5188" w:rsidRDefault="000E5188" w:rsidP="00CC7DCC">
      <w:pPr>
        <w:ind w:leftChars="100" w:left="650" w:hangingChars="200" w:hanging="440"/>
        <w:rPr>
          <w:rFonts w:asciiTheme="majorEastAsia" w:eastAsiaTheme="majorEastAsia" w:hAnsiTheme="majorEastAsia"/>
          <w:sz w:val="22"/>
        </w:rPr>
      </w:pPr>
      <w:r w:rsidRPr="000F23D9">
        <w:rPr>
          <w:rFonts w:asciiTheme="majorEastAsia" w:eastAsiaTheme="majorEastAsia" w:hAnsiTheme="majorEastAsia" w:hint="eastAsia"/>
          <w:sz w:val="22"/>
        </w:rPr>
        <w:t>カ</w:t>
      </w:r>
      <w:r w:rsidR="00CC7DCC" w:rsidRPr="000F23D9">
        <w:rPr>
          <w:rFonts w:asciiTheme="majorEastAsia" w:eastAsiaTheme="majorEastAsia" w:hAnsiTheme="majorEastAsia" w:hint="eastAsia"/>
          <w:sz w:val="22"/>
        </w:rPr>
        <w:t xml:space="preserve">　</w:t>
      </w:r>
      <w:r w:rsidRPr="000F23D9">
        <w:rPr>
          <w:rFonts w:asciiTheme="majorEastAsia" w:eastAsiaTheme="majorEastAsia" w:hAnsiTheme="majorEastAsia" w:hint="eastAsia"/>
          <w:sz w:val="22"/>
        </w:rPr>
        <w:t>本仕様書に基づく作業に関し、第三者との間に著作権に係る権利侵害の紛争等が生じた場合は、当該紛争の原因が専ら当</w:t>
      </w:r>
      <w:r w:rsidR="004E34C3">
        <w:rPr>
          <w:rFonts w:asciiTheme="majorEastAsia" w:eastAsiaTheme="majorEastAsia" w:hAnsiTheme="majorEastAsia" w:hint="eastAsia"/>
          <w:sz w:val="22"/>
        </w:rPr>
        <w:t>村</w:t>
      </w:r>
      <w:r w:rsidRPr="000F23D9">
        <w:rPr>
          <w:rFonts w:asciiTheme="majorEastAsia" w:eastAsiaTheme="majorEastAsia" w:hAnsiTheme="majorEastAsia" w:hint="eastAsia"/>
          <w:sz w:val="22"/>
        </w:rPr>
        <w:t>の責めに帰す場合を除き、</w:t>
      </w:r>
      <w:r w:rsidR="00CC7DCC" w:rsidRPr="000F23D9">
        <w:rPr>
          <w:rFonts w:asciiTheme="majorEastAsia" w:eastAsiaTheme="majorEastAsia" w:hAnsiTheme="majorEastAsia" w:hint="eastAsia"/>
          <w:sz w:val="22"/>
        </w:rPr>
        <w:t>受託者の責任、負担において一切を処理すること。この場合、本村</w:t>
      </w:r>
      <w:r w:rsidRPr="000F23D9">
        <w:rPr>
          <w:rFonts w:asciiTheme="majorEastAsia" w:eastAsiaTheme="majorEastAsia" w:hAnsiTheme="majorEastAsia" w:hint="eastAsia"/>
          <w:sz w:val="22"/>
        </w:rPr>
        <w:t>は係る紛争等の事実を知ったときは、受託者に通知し、必要な範囲で訴訟上の防衛を責任者に委ねる等の協力措置を講じるものとする。</w:t>
      </w:r>
    </w:p>
    <w:p w:rsidR="003A15C1" w:rsidRPr="00957025" w:rsidRDefault="003A15C1" w:rsidP="000C3DF3">
      <w:pPr>
        <w:ind w:firstLineChars="50" w:firstLine="110"/>
        <w:rPr>
          <w:rFonts w:asciiTheme="majorEastAsia" w:eastAsiaTheme="majorEastAsia" w:hAnsiTheme="majorEastAsia"/>
          <w:sz w:val="22"/>
        </w:rPr>
      </w:pPr>
      <w:r w:rsidRPr="00957025">
        <w:rPr>
          <w:rFonts w:asciiTheme="majorEastAsia" w:eastAsiaTheme="majorEastAsia" w:hAnsiTheme="majorEastAsia" w:hint="eastAsia"/>
          <w:sz w:val="22"/>
        </w:rPr>
        <w:t xml:space="preserve">　　</w:t>
      </w:r>
    </w:p>
    <w:p w:rsidR="000E5188" w:rsidRPr="000F23D9" w:rsidRDefault="000E5188" w:rsidP="000E5188">
      <w:pPr>
        <w:rPr>
          <w:rFonts w:asciiTheme="majorEastAsia" w:eastAsiaTheme="majorEastAsia" w:hAnsiTheme="majorEastAsia"/>
          <w:sz w:val="22"/>
        </w:rPr>
      </w:pPr>
      <w:r w:rsidRPr="000F23D9">
        <w:rPr>
          <w:rFonts w:asciiTheme="majorEastAsia" w:eastAsiaTheme="majorEastAsia" w:hAnsiTheme="majorEastAsia" w:hint="eastAsia"/>
          <w:sz w:val="22"/>
        </w:rPr>
        <w:t>（３）移住関連イベント業務</w:t>
      </w:r>
    </w:p>
    <w:p w:rsidR="002B00CD" w:rsidRPr="000F23D9" w:rsidRDefault="002B00CD" w:rsidP="00D8530A">
      <w:pPr>
        <w:rPr>
          <w:rFonts w:asciiTheme="majorEastAsia" w:eastAsiaTheme="majorEastAsia" w:hAnsiTheme="majorEastAsia"/>
          <w:sz w:val="22"/>
        </w:rPr>
      </w:pPr>
      <w:r w:rsidRPr="000F23D9">
        <w:rPr>
          <w:rFonts w:asciiTheme="majorEastAsia" w:eastAsiaTheme="majorEastAsia" w:hAnsiTheme="majorEastAsia" w:hint="eastAsia"/>
          <w:sz w:val="22"/>
        </w:rPr>
        <w:t xml:space="preserve">①　</w:t>
      </w:r>
      <w:r w:rsidR="00D8530A" w:rsidRPr="000F23D9">
        <w:rPr>
          <w:rFonts w:asciiTheme="majorEastAsia" w:eastAsiaTheme="majorEastAsia" w:hAnsiTheme="majorEastAsia" w:hint="eastAsia"/>
          <w:sz w:val="22"/>
        </w:rPr>
        <w:t>移住関連イベント（オンライン開催のものを含む）</w:t>
      </w:r>
      <w:r w:rsidRPr="000F23D9">
        <w:rPr>
          <w:rFonts w:asciiTheme="majorEastAsia" w:eastAsiaTheme="majorEastAsia" w:hAnsiTheme="majorEastAsia" w:hint="eastAsia"/>
          <w:sz w:val="22"/>
        </w:rPr>
        <w:t>への参加</w:t>
      </w:r>
    </w:p>
    <w:p w:rsidR="000E5188" w:rsidRPr="000F23D9" w:rsidRDefault="002B00CD" w:rsidP="001E77D4">
      <w:pPr>
        <w:ind w:leftChars="100" w:left="210" w:firstLineChars="100" w:firstLine="220"/>
        <w:rPr>
          <w:rFonts w:asciiTheme="majorEastAsia" w:eastAsiaTheme="majorEastAsia" w:hAnsiTheme="majorEastAsia"/>
          <w:sz w:val="22"/>
        </w:rPr>
      </w:pPr>
      <w:r w:rsidRPr="000F23D9">
        <w:rPr>
          <w:rFonts w:asciiTheme="majorEastAsia" w:eastAsiaTheme="majorEastAsia" w:hAnsiTheme="majorEastAsia" w:hint="eastAsia"/>
          <w:sz w:val="22"/>
        </w:rPr>
        <w:t>国や熊本県、民間事業者が主催する移住関連イベント</w:t>
      </w:r>
      <w:r w:rsidR="000E5188" w:rsidRPr="000F23D9">
        <w:rPr>
          <w:rFonts w:asciiTheme="majorEastAsia" w:eastAsiaTheme="majorEastAsia" w:hAnsiTheme="majorEastAsia" w:hint="eastAsia"/>
          <w:sz w:val="22"/>
        </w:rPr>
        <w:t>に参加</w:t>
      </w:r>
      <w:r w:rsidR="00421405">
        <w:rPr>
          <w:rFonts w:asciiTheme="majorEastAsia" w:eastAsiaTheme="majorEastAsia" w:hAnsiTheme="majorEastAsia" w:hint="eastAsia"/>
          <w:sz w:val="22"/>
        </w:rPr>
        <w:t>、または自ら企画・開催</w:t>
      </w:r>
      <w:r w:rsidR="000E5188" w:rsidRPr="000F23D9">
        <w:rPr>
          <w:rFonts w:asciiTheme="majorEastAsia" w:eastAsiaTheme="majorEastAsia" w:hAnsiTheme="majorEastAsia" w:hint="eastAsia"/>
          <w:sz w:val="22"/>
        </w:rPr>
        <w:t>し、移住希望者</w:t>
      </w:r>
      <w:r w:rsidR="00CC7DCC" w:rsidRPr="000F23D9">
        <w:rPr>
          <w:rFonts w:asciiTheme="majorEastAsia" w:eastAsiaTheme="majorEastAsia" w:hAnsiTheme="majorEastAsia" w:hint="eastAsia"/>
          <w:sz w:val="22"/>
        </w:rPr>
        <w:t>の相談に対応するとともに、本村の</w:t>
      </w:r>
      <w:r w:rsidR="000E5188" w:rsidRPr="000F23D9">
        <w:rPr>
          <w:rFonts w:asciiTheme="majorEastAsia" w:eastAsiaTheme="majorEastAsia" w:hAnsiTheme="majorEastAsia" w:hint="eastAsia"/>
          <w:sz w:val="22"/>
        </w:rPr>
        <w:t>魅力等を発信する。</w:t>
      </w:r>
      <w:r w:rsidRPr="000F23D9">
        <w:rPr>
          <w:rFonts w:asciiTheme="majorEastAsia" w:eastAsiaTheme="majorEastAsia" w:hAnsiTheme="majorEastAsia" w:hint="eastAsia"/>
          <w:sz w:val="22"/>
        </w:rPr>
        <w:t>なお、ブー</w:t>
      </w:r>
      <w:r w:rsidRPr="000F23D9">
        <w:rPr>
          <w:rFonts w:asciiTheme="majorEastAsia" w:eastAsiaTheme="majorEastAsia" w:hAnsiTheme="majorEastAsia" w:hint="eastAsia"/>
          <w:sz w:val="22"/>
        </w:rPr>
        <w:lastRenderedPageBreak/>
        <w:t>ス設置やパネル展示に係る費用については、業務委託の範囲で負担すること。</w:t>
      </w:r>
    </w:p>
    <w:p w:rsidR="00D8530A" w:rsidRPr="000F23D9" w:rsidRDefault="00421405" w:rsidP="00D8530A">
      <w:pPr>
        <w:rPr>
          <w:rFonts w:asciiTheme="majorEastAsia" w:eastAsiaTheme="majorEastAsia" w:hAnsiTheme="majorEastAsia"/>
          <w:sz w:val="22"/>
        </w:rPr>
      </w:pPr>
      <w:r>
        <w:rPr>
          <w:rFonts w:asciiTheme="majorEastAsia" w:eastAsiaTheme="majorEastAsia" w:hAnsiTheme="majorEastAsia" w:hint="eastAsia"/>
          <w:sz w:val="22"/>
        </w:rPr>
        <w:t>②</w:t>
      </w:r>
      <w:r w:rsidR="00D8530A" w:rsidRPr="000F23D9">
        <w:rPr>
          <w:rFonts w:asciiTheme="majorEastAsia" w:eastAsiaTheme="majorEastAsia" w:hAnsiTheme="majorEastAsia" w:hint="eastAsia"/>
          <w:sz w:val="22"/>
        </w:rPr>
        <w:t xml:space="preserve">　開催エリア及び回数</w:t>
      </w:r>
    </w:p>
    <w:p w:rsidR="00D8530A" w:rsidRPr="000F23D9" w:rsidRDefault="00D8530A" w:rsidP="003D6F36">
      <w:pPr>
        <w:ind w:firstLineChars="300" w:firstLine="660"/>
        <w:rPr>
          <w:rFonts w:asciiTheme="majorEastAsia" w:eastAsiaTheme="majorEastAsia" w:hAnsiTheme="majorEastAsia"/>
          <w:sz w:val="22"/>
        </w:rPr>
      </w:pPr>
      <w:r w:rsidRPr="000F23D9">
        <w:rPr>
          <w:rFonts w:asciiTheme="majorEastAsia" w:eastAsiaTheme="majorEastAsia" w:hAnsiTheme="majorEastAsia" w:hint="eastAsia"/>
          <w:sz w:val="22"/>
        </w:rPr>
        <w:t>東京、大阪</w:t>
      </w:r>
      <w:r w:rsidR="002B00CD" w:rsidRPr="000F23D9">
        <w:rPr>
          <w:rFonts w:asciiTheme="majorEastAsia" w:eastAsiaTheme="majorEastAsia" w:hAnsiTheme="majorEastAsia" w:hint="eastAsia"/>
          <w:sz w:val="22"/>
        </w:rPr>
        <w:t>、福岡</w:t>
      </w:r>
      <w:r w:rsidR="00421405">
        <w:rPr>
          <w:rFonts w:asciiTheme="majorEastAsia" w:eastAsiaTheme="majorEastAsia" w:hAnsiTheme="majorEastAsia" w:hint="eastAsia"/>
          <w:sz w:val="22"/>
        </w:rPr>
        <w:t>等の都市圏</w:t>
      </w:r>
      <w:r w:rsidRPr="000F23D9">
        <w:rPr>
          <w:rFonts w:asciiTheme="majorEastAsia" w:eastAsiaTheme="majorEastAsia" w:hAnsiTheme="majorEastAsia" w:hint="eastAsia"/>
          <w:sz w:val="22"/>
        </w:rPr>
        <w:t>で</w:t>
      </w:r>
      <w:r w:rsidR="00421405">
        <w:rPr>
          <w:rFonts w:asciiTheme="majorEastAsia" w:eastAsiaTheme="majorEastAsia" w:hAnsiTheme="majorEastAsia" w:hint="eastAsia"/>
          <w:sz w:val="22"/>
        </w:rPr>
        <w:t>年４</w:t>
      </w:r>
      <w:r w:rsidRPr="000F23D9">
        <w:rPr>
          <w:rFonts w:asciiTheme="majorEastAsia" w:eastAsiaTheme="majorEastAsia" w:hAnsiTheme="majorEastAsia" w:hint="eastAsia"/>
          <w:sz w:val="22"/>
        </w:rPr>
        <w:t>回以上参加する。</w:t>
      </w:r>
    </w:p>
    <w:p w:rsidR="003D6F36" w:rsidRDefault="003D6F36" w:rsidP="003D6F36">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③　村に来てもらうためのイベント</w:t>
      </w:r>
    </w:p>
    <w:p w:rsidR="00D8530A" w:rsidRDefault="003D6F36" w:rsidP="003D6F36">
      <w:pPr>
        <w:ind w:leftChars="20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t>空き家を利活用したDIYや移住定住体験ツアー等のイベントを業務委託の予算の範囲内で実施すること。</w:t>
      </w:r>
    </w:p>
    <w:p w:rsidR="003D6F36" w:rsidRDefault="003D6F36" w:rsidP="00D8530A">
      <w:pPr>
        <w:rPr>
          <w:rFonts w:asciiTheme="majorEastAsia" w:eastAsiaTheme="majorEastAsia" w:hAnsiTheme="majorEastAsia"/>
          <w:sz w:val="22"/>
        </w:rPr>
      </w:pPr>
    </w:p>
    <w:p w:rsidR="00CA7A8E" w:rsidRPr="00957025" w:rsidRDefault="00CA7A8E" w:rsidP="00CA7A8E">
      <w:pPr>
        <w:rPr>
          <w:rFonts w:asciiTheme="majorEastAsia" w:eastAsiaTheme="majorEastAsia" w:hAnsiTheme="majorEastAsia"/>
          <w:sz w:val="22"/>
        </w:rPr>
      </w:pPr>
      <w:r w:rsidRPr="00957025">
        <w:rPr>
          <w:rFonts w:asciiTheme="majorEastAsia" w:eastAsiaTheme="majorEastAsia" w:hAnsiTheme="majorEastAsia" w:hint="eastAsia"/>
          <w:sz w:val="22"/>
        </w:rPr>
        <w:t>（４）村内</w:t>
      </w:r>
      <w:r w:rsidR="00421405" w:rsidRPr="00957025">
        <w:rPr>
          <w:rFonts w:asciiTheme="majorEastAsia" w:eastAsiaTheme="majorEastAsia" w:hAnsiTheme="majorEastAsia" w:hint="eastAsia"/>
          <w:sz w:val="22"/>
        </w:rPr>
        <w:t>事業者</w:t>
      </w:r>
      <w:r w:rsidRPr="00957025">
        <w:rPr>
          <w:rFonts w:asciiTheme="majorEastAsia" w:eastAsiaTheme="majorEastAsia" w:hAnsiTheme="majorEastAsia" w:hint="eastAsia"/>
          <w:sz w:val="22"/>
        </w:rPr>
        <w:t>の求人</w:t>
      </w:r>
      <w:r w:rsidR="00421405" w:rsidRPr="00957025">
        <w:rPr>
          <w:rFonts w:asciiTheme="majorEastAsia" w:eastAsiaTheme="majorEastAsia" w:hAnsiTheme="majorEastAsia" w:hint="eastAsia"/>
          <w:sz w:val="22"/>
        </w:rPr>
        <w:t>情報の収集及び発信</w:t>
      </w:r>
    </w:p>
    <w:p w:rsidR="00CA7A8E" w:rsidRPr="00957025" w:rsidRDefault="00CA7A8E" w:rsidP="00CA7A8E">
      <w:pPr>
        <w:rPr>
          <w:rFonts w:asciiTheme="majorEastAsia" w:eastAsiaTheme="majorEastAsia" w:hAnsiTheme="majorEastAsia"/>
          <w:sz w:val="22"/>
        </w:rPr>
      </w:pPr>
      <w:r w:rsidRPr="00957025">
        <w:rPr>
          <w:rFonts w:asciiTheme="majorEastAsia" w:eastAsiaTheme="majorEastAsia" w:hAnsiTheme="majorEastAsia" w:hint="eastAsia"/>
          <w:sz w:val="22"/>
        </w:rPr>
        <w:t>①　ハローワーク以外の求人掲載</w:t>
      </w:r>
    </w:p>
    <w:p w:rsidR="002F30F7" w:rsidRDefault="003D6F36" w:rsidP="003D6F36">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・5件程度</w:t>
      </w:r>
      <w:r w:rsidR="00CC09E8">
        <w:rPr>
          <w:rFonts w:asciiTheme="majorEastAsia" w:eastAsiaTheme="majorEastAsia" w:hAnsiTheme="majorEastAsia" w:hint="eastAsia"/>
          <w:sz w:val="22"/>
        </w:rPr>
        <w:t>の求人</w:t>
      </w:r>
      <w:r w:rsidR="002F30F7">
        <w:rPr>
          <w:rFonts w:asciiTheme="majorEastAsia" w:eastAsiaTheme="majorEastAsia" w:hAnsiTheme="majorEastAsia" w:hint="eastAsia"/>
          <w:sz w:val="22"/>
        </w:rPr>
        <w:t>情報</w:t>
      </w:r>
      <w:r w:rsidR="00CC09E8">
        <w:rPr>
          <w:rFonts w:asciiTheme="majorEastAsia" w:eastAsiaTheme="majorEastAsia" w:hAnsiTheme="majorEastAsia" w:hint="eastAsia"/>
          <w:sz w:val="22"/>
        </w:rPr>
        <w:t>を</w:t>
      </w:r>
      <w:r w:rsidR="002F30F7">
        <w:rPr>
          <w:rFonts w:asciiTheme="majorEastAsia" w:eastAsiaTheme="majorEastAsia" w:hAnsiTheme="majorEastAsia" w:hint="eastAsia"/>
          <w:sz w:val="22"/>
        </w:rPr>
        <w:t>収集し</w:t>
      </w:r>
      <w:r w:rsidR="00CC09E8">
        <w:rPr>
          <w:rFonts w:asciiTheme="majorEastAsia" w:eastAsiaTheme="majorEastAsia" w:hAnsiTheme="majorEastAsia" w:hint="eastAsia"/>
          <w:sz w:val="22"/>
        </w:rPr>
        <w:t>、各事業者の魅力が分かりやすく伝えるよう編集した上で</w:t>
      </w:r>
      <w:r w:rsidR="002F30F7">
        <w:rPr>
          <w:rFonts w:asciiTheme="majorEastAsia" w:eastAsiaTheme="majorEastAsia" w:hAnsiTheme="majorEastAsia" w:hint="eastAsia"/>
          <w:sz w:val="22"/>
        </w:rPr>
        <w:t>五木村HP、移住サイト</w:t>
      </w:r>
      <w:r w:rsidR="00EC0410">
        <w:rPr>
          <w:rFonts w:asciiTheme="majorEastAsia" w:eastAsiaTheme="majorEastAsia" w:hAnsiTheme="majorEastAsia" w:hint="eastAsia"/>
          <w:sz w:val="22"/>
        </w:rPr>
        <w:t>等</w:t>
      </w:r>
      <w:r w:rsidR="002F30F7">
        <w:rPr>
          <w:rFonts w:asciiTheme="majorEastAsia" w:eastAsiaTheme="majorEastAsia" w:hAnsiTheme="majorEastAsia" w:hint="eastAsia"/>
          <w:sz w:val="22"/>
        </w:rPr>
        <w:t>により発信を行う。</w:t>
      </w:r>
    </w:p>
    <w:p w:rsidR="00CC09E8" w:rsidRPr="00CC09E8" w:rsidRDefault="00CC09E8" w:rsidP="00D8530A">
      <w:pPr>
        <w:rPr>
          <w:rFonts w:asciiTheme="majorEastAsia" w:eastAsiaTheme="majorEastAsia" w:hAnsiTheme="majorEastAsia"/>
          <w:sz w:val="22"/>
        </w:rPr>
      </w:pPr>
    </w:p>
    <w:p w:rsidR="000E5188" w:rsidRPr="000F23D9" w:rsidRDefault="000E5188" w:rsidP="000E5188">
      <w:pPr>
        <w:rPr>
          <w:rFonts w:asciiTheme="majorEastAsia" w:eastAsiaTheme="majorEastAsia" w:hAnsiTheme="majorEastAsia"/>
          <w:sz w:val="22"/>
        </w:rPr>
      </w:pPr>
      <w:r w:rsidRPr="000F23D9">
        <w:rPr>
          <w:rFonts w:asciiTheme="majorEastAsia" w:eastAsiaTheme="majorEastAsia" w:hAnsiTheme="majorEastAsia" w:hint="eastAsia"/>
          <w:sz w:val="22"/>
        </w:rPr>
        <w:t>６</w:t>
      </w:r>
      <w:r w:rsidR="00070CA9" w:rsidRPr="000F23D9">
        <w:rPr>
          <w:rFonts w:asciiTheme="majorEastAsia" w:eastAsiaTheme="majorEastAsia" w:hAnsiTheme="majorEastAsia" w:hint="eastAsia"/>
          <w:sz w:val="22"/>
        </w:rPr>
        <w:t xml:space="preserve">　</w:t>
      </w:r>
      <w:r w:rsidRPr="000F23D9">
        <w:rPr>
          <w:rFonts w:asciiTheme="majorEastAsia" w:eastAsiaTheme="majorEastAsia" w:hAnsiTheme="majorEastAsia" w:hint="eastAsia"/>
          <w:sz w:val="22"/>
        </w:rPr>
        <w:t>月次報告</w:t>
      </w:r>
    </w:p>
    <w:p w:rsidR="000E5188" w:rsidRPr="000F23D9" w:rsidRDefault="000E5188" w:rsidP="00834F31">
      <w:pPr>
        <w:ind w:leftChars="200" w:left="420"/>
        <w:rPr>
          <w:rFonts w:asciiTheme="majorEastAsia" w:eastAsiaTheme="majorEastAsia" w:hAnsiTheme="majorEastAsia"/>
          <w:sz w:val="22"/>
        </w:rPr>
      </w:pPr>
      <w:r w:rsidRPr="000F23D9">
        <w:rPr>
          <w:rFonts w:asciiTheme="majorEastAsia" w:eastAsiaTheme="majorEastAsia" w:hAnsiTheme="majorEastAsia" w:hint="eastAsia"/>
          <w:sz w:val="22"/>
        </w:rPr>
        <w:t>下記の内容（相談概要等）について、毎月10日までに前月分の月次報告を</w:t>
      </w:r>
      <w:r w:rsidR="00834F31">
        <w:rPr>
          <w:rFonts w:asciiTheme="majorEastAsia" w:eastAsiaTheme="majorEastAsia" w:hAnsiTheme="majorEastAsia" w:hint="eastAsia"/>
          <w:sz w:val="22"/>
        </w:rPr>
        <w:t>紙媒体にて</w:t>
      </w:r>
      <w:r w:rsidRPr="000F23D9">
        <w:rPr>
          <w:rFonts w:asciiTheme="majorEastAsia" w:eastAsiaTheme="majorEastAsia" w:hAnsiTheme="majorEastAsia" w:hint="eastAsia"/>
          <w:sz w:val="22"/>
        </w:rPr>
        <w:t>行う。</w:t>
      </w:r>
    </w:p>
    <w:p w:rsidR="002B00CD" w:rsidRPr="000F23D9" w:rsidRDefault="002B00CD" w:rsidP="000E5188">
      <w:pPr>
        <w:rPr>
          <w:rFonts w:asciiTheme="majorEastAsia" w:eastAsiaTheme="majorEastAsia" w:hAnsiTheme="majorEastAsia"/>
          <w:sz w:val="22"/>
        </w:rPr>
      </w:pPr>
    </w:p>
    <w:tbl>
      <w:tblPr>
        <w:tblStyle w:val="aa"/>
        <w:tblW w:w="0" w:type="auto"/>
        <w:tblLook w:val="04A0" w:firstRow="1" w:lastRow="0" w:firstColumn="1" w:lastColumn="0" w:noHBand="0" w:noVBand="1"/>
      </w:tblPr>
      <w:tblGrid>
        <w:gridCol w:w="562"/>
        <w:gridCol w:w="3544"/>
        <w:gridCol w:w="4388"/>
      </w:tblGrid>
      <w:tr w:rsidR="000F23D9" w:rsidRPr="000F23D9" w:rsidTr="000625F4">
        <w:tc>
          <w:tcPr>
            <w:tcW w:w="562" w:type="dxa"/>
          </w:tcPr>
          <w:p w:rsidR="00B87F72" w:rsidRPr="000F23D9" w:rsidRDefault="00B52321" w:rsidP="000625F4">
            <w:pPr>
              <w:jc w:val="center"/>
              <w:rPr>
                <w:rFonts w:asciiTheme="majorEastAsia" w:eastAsiaTheme="majorEastAsia" w:hAnsiTheme="majorEastAsia"/>
                <w:sz w:val="22"/>
              </w:rPr>
            </w:pPr>
            <w:r w:rsidRPr="000F23D9">
              <w:rPr>
                <w:rFonts w:asciiTheme="majorEastAsia" w:eastAsiaTheme="majorEastAsia" w:hAnsiTheme="majorEastAsia" w:hint="eastAsia"/>
                <w:sz w:val="22"/>
              </w:rPr>
              <w:t>№</w:t>
            </w:r>
          </w:p>
        </w:tc>
        <w:tc>
          <w:tcPr>
            <w:tcW w:w="3544" w:type="dxa"/>
          </w:tcPr>
          <w:p w:rsidR="00B87F72" w:rsidRPr="000F23D9" w:rsidRDefault="00B52321" w:rsidP="000625F4">
            <w:pPr>
              <w:jc w:val="center"/>
              <w:rPr>
                <w:rFonts w:asciiTheme="majorEastAsia" w:eastAsiaTheme="majorEastAsia" w:hAnsiTheme="majorEastAsia"/>
                <w:sz w:val="22"/>
              </w:rPr>
            </w:pPr>
            <w:r w:rsidRPr="000F23D9">
              <w:rPr>
                <w:rFonts w:asciiTheme="majorEastAsia" w:eastAsiaTheme="majorEastAsia" w:hAnsiTheme="majorEastAsia" w:hint="eastAsia"/>
                <w:sz w:val="22"/>
              </w:rPr>
              <w:t>項目</w:t>
            </w:r>
          </w:p>
        </w:tc>
        <w:tc>
          <w:tcPr>
            <w:tcW w:w="4388" w:type="dxa"/>
          </w:tcPr>
          <w:p w:rsidR="00B87F72" w:rsidRPr="000F23D9" w:rsidRDefault="00B52321" w:rsidP="000625F4">
            <w:pPr>
              <w:jc w:val="center"/>
              <w:rPr>
                <w:rFonts w:asciiTheme="majorEastAsia" w:eastAsiaTheme="majorEastAsia" w:hAnsiTheme="majorEastAsia"/>
                <w:sz w:val="22"/>
              </w:rPr>
            </w:pPr>
            <w:r w:rsidRPr="000F23D9">
              <w:rPr>
                <w:rFonts w:asciiTheme="majorEastAsia" w:eastAsiaTheme="majorEastAsia" w:hAnsiTheme="majorEastAsia" w:hint="eastAsia"/>
                <w:sz w:val="22"/>
              </w:rPr>
              <w:t>内容</w:t>
            </w:r>
          </w:p>
        </w:tc>
      </w:tr>
      <w:tr w:rsidR="000F23D9" w:rsidRPr="000F23D9" w:rsidTr="000625F4">
        <w:tc>
          <w:tcPr>
            <w:tcW w:w="562" w:type="dxa"/>
          </w:tcPr>
          <w:p w:rsidR="00B87F72" w:rsidRPr="000F23D9" w:rsidRDefault="00B52321" w:rsidP="00B87F72">
            <w:pPr>
              <w:rPr>
                <w:rFonts w:asciiTheme="majorEastAsia" w:eastAsiaTheme="majorEastAsia" w:hAnsiTheme="majorEastAsia"/>
                <w:sz w:val="22"/>
              </w:rPr>
            </w:pPr>
            <w:r w:rsidRPr="000F23D9">
              <w:rPr>
                <w:rFonts w:asciiTheme="majorEastAsia" w:eastAsiaTheme="majorEastAsia" w:hAnsiTheme="majorEastAsia" w:hint="eastAsia"/>
                <w:sz w:val="22"/>
              </w:rPr>
              <w:t>①</w:t>
            </w:r>
          </w:p>
        </w:tc>
        <w:tc>
          <w:tcPr>
            <w:tcW w:w="3544" w:type="dxa"/>
            <w:vAlign w:val="center"/>
          </w:tcPr>
          <w:p w:rsidR="00B87F72" w:rsidRPr="000F23D9" w:rsidRDefault="00B52321" w:rsidP="00B87F72">
            <w:pPr>
              <w:rPr>
                <w:rFonts w:asciiTheme="majorEastAsia" w:eastAsiaTheme="majorEastAsia" w:hAnsiTheme="majorEastAsia"/>
                <w:sz w:val="22"/>
              </w:rPr>
            </w:pPr>
            <w:r w:rsidRPr="000F23D9">
              <w:rPr>
                <w:rFonts w:asciiTheme="majorEastAsia" w:eastAsiaTheme="majorEastAsia" w:hAnsiTheme="majorEastAsia" w:hint="eastAsia"/>
                <w:sz w:val="22"/>
              </w:rPr>
              <w:t>受付件数</w:t>
            </w:r>
          </w:p>
          <w:p w:rsidR="00B52321" w:rsidRPr="000F23D9" w:rsidRDefault="00B52321" w:rsidP="00B87F72">
            <w:pPr>
              <w:rPr>
                <w:rFonts w:asciiTheme="majorEastAsia" w:eastAsiaTheme="majorEastAsia" w:hAnsiTheme="majorEastAsia"/>
                <w:sz w:val="22"/>
              </w:rPr>
            </w:pPr>
            <w:r w:rsidRPr="000F23D9">
              <w:rPr>
                <w:rFonts w:asciiTheme="majorEastAsia" w:eastAsiaTheme="majorEastAsia" w:hAnsiTheme="majorEastAsia" w:hint="eastAsia"/>
                <w:sz w:val="22"/>
              </w:rPr>
              <w:t>（相談方法）</w:t>
            </w:r>
          </w:p>
        </w:tc>
        <w:tc>
          <w:tcPr>
            <w:tcW w:w="4388" w:type="dxa"/>
          </w:tcPr>
          <w:p w:rsidR="00B87F72" w:rsidRPr="000F23D9" w:rsidRDefault="00B52321" w:rsidP="00B52321">
            <w:pPr>
              <w:rPr>
                <w:rFonts w:asciiTheme="majorEastAsia" w:eastAsiaTheme="majorEastAsia" w:hAnsiTheme="majorEastAsia"/>
                <w:sz w:val="22"/>
              </w:rPr>
            </w:pPr>
            <w:r w:rsidRPr="000F23D9">
              <w:rPr>
                <w:rFonts w:asciiTheme="majorEastAsia" w:eastAsiaTheme="majorEastAsia" w:hAnsiTheme="majorEastAsia" w:hint="eastAsia"/>
                <w:sz w:val="22"/>
              </w:rPr>
              <w:t>｢面談（来庁）｣、｢面談（web）｣、｢電話｣、｢メール｣、｢イベント｣、｢その他｣の順に件数を報告。</w:t>
            </w:r>
          </w:p>
        </w:tc>
      </w:tr>
      <w:tr w:rsidR="000F23D9" w:rsidRPr="000F23D9" w:rsidTr="000625F4">
        <w:tc>
          <w:tcPr>
            <w:tcW w:w="562" w:type="dxa"/>
          </w:tcPr>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②</w:t>
            </w:r>
          </w:p>
        </w:tc>
        <w:tc>
          <w:tcPr>
            <w:tcW w:w="3544" w:type="dxa"/>
            <w:vAlign w:val="center"/>
          </w:tcPr>
          <w:p w:rsidR="000625F4" w:rsidRPr="000F23D9" w:rsidRDefault="000625F4" w:rsidP="00B52321">
            <w:pPr>
              <w:rPr>
                <w:rFonts w:asciiTheme="majorEastAsia" w:eastAsiaTheme="majorEastAsia" w:hAnsiTheme="majorEastAsia"/>
                <w:sz w:val="22"/>
              </w:rPr>
            </w:pPr>
            <w:r w:rsidRPr="000F23D9">
              <w:rPr>
                <w:rFonts w:asciiTheme="majorEastAsia" w:eastAsiaTheme="majorEastAsia" w:hAnsiTheme="majorEastAsia" w:hint="eastAsia"/>
                <w:sz w:val="22"/>
              </w:rPr>
              <w:t>相談者の男女の別</w:t>
            </w:r>
          </w:p>
        </w:tc>
        <w:tc>
          <w:tcPr>
            <w:tcW w:w="4388" w:type="dxa"/>
            <w:vMerge w:val="restart"/>
            <w:vAlign w:val="center"/>
          </w:tcPr>
          <w:p w:rsidR="000625F4" w:rsidRPr="000F23D9" w:rsidRDefault="000625F4" w:rsidP="00B52321">
            <w:pPr>
              <w:rPr>
                <w:rFonts w:asciiTheme="majorEastAsia" w:eastAsiaTheme="majorEastAsia" w:hAnsiTheme="majorEastAsia"/>
                <w:sz w:val="22"/>
              </w:rPr>
            </w:pPr>
            <w:r w:rsidRPr="000F23D9">
              <w:rPr>
                <w:rFonts w:asciiTheme="majorEastAsia" w:eastAsiaTheme="majorEastAsia" w:hAnsiTheme="majorEastAsia" w:hint="eastAsia"/>
                <w:sz w:val="22"/>
              </w:rPr>
              <w:t>村が定める様式にて報告</w:t>
            </w:r>
          </w:p>
        </w:tc>
      </w:tr>
      <w:tr w:rsidR="000F23D9" w:rsidRPr="000F23D9" w:rsidTr="000625F4">
        <w:tc>
          <w:tcPr>
            <w:tcW w:w="562" w:type="dxa"/>
          </w:tcPr>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③</w:t>
            </w:r>
          </w:p>
        </w:tc>
        <w:tc>
          <w:tcPr>
            <w:tcW w:w="3544" w:type="dxa"/>
            <w:vAlign w:val="center"/>
          </w:tcPr>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相談者の年齢</w:t>
            </w:r>
          </w:p>
        </w:tc>
        <w:tc>
          <w:tcPr>
            <w:tcW w:w="4388" w:type="dxa"/>
            <w:vMerge/>
          </w:tcPr>
          <w:p w:rsidR="000625F4" w:rsidRPr="000F23D9" w:rsidRDefault="000625F4" w:rsidP="00B87F72">
            <w:pPr>
              <w:rPr>
                <w:rFonts w:asciiTheme="majorEastAsia" w:eastAsiaTheme="majorEastAsia" w:hAnsiTheme="majorEastAsia"/>
                <w:sz w:val="22"/>
              </w:rPr>
            </w:pPr>
          </w:p>
        </w:tc>
      </w:tr>
      <w:tr w:rsidR="000F23D9" w:rsidRPr="000F23D9" w:rsidTr="000625F4">
        <w:tc>
          <w:tcPr>
            <w:tcW w:w="562" w:type="dxa"/>
          </w:tcPr>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④</w:t>
            </w:r>
          </w:p>
        </w:tc>
        <w:tc>
          <w:tcPr>
            <w:tcW w:w="3544" w:type="dxa"/>
            <w:vAlign w:val="center"/>
          </w:tcPr>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移住元の住所</w:t>
            </w:r>
          </w:p>
        </w:tc>
        <w:tc>
          <w:tcPr>
            <w:tcW w:w="4388" w:type="dxa"/>
            <w:vMerge/>
          </w:tcPr>
          <w:p w:rsidR="000625F4" w:rsidRPr="000F23D9" w:rsidRDefault="000625F4" w:rsidP="00B87F72">
            <w:pPr>
              <w:rPr>
                <w:rFonts w:asciiTheme="majorEastAsia" w:eastAsiaTheme="majorEastAsia" w:hAnsiTheme="majorEastAsia"/>
                <w:sz w:val="22"/>
              </w:rPr>
            </w:pPr>
          </w:p>
        </w:tc>
      </w:tr>
      <w:tr w:rsidR="000F23D9" w:rsidRPr="000F23D9" w:rsidTr="000625F4">
        <w:tc>
          <w:tcPr>
            <w:tcW w:w="562" w:type="dxa"/>
          </w:tcPr>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⑤</w:t>
            </w:r>
          </w:p>
        </w:tc>
        <w:tc>
          <w:tcPr>
            <w:tcW w:w="3544" w:type="dxa"/>
            <w:vAlign w:val="center"/>
          </w:tcPr>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相談内容</w:t>
            </w:r>
          </w:p>
        </w:tc>
        <w:tc>
          <w:tcPr>
            <w:tcW w:w="4388" w:type="dxa"/>
            <w:vMerge/>
          </w:tcPr>
          <w:p w:rsidR="000625F4" w:rsidRPr="000F23D9" w:rsidRDefault="000625F4" w:rsidP="00B87F72">
            <w:pPr>
              <w:rPr>
                <w:rFonts w:asciiTheme="majorEastAsia" w:eastAsiaTheme="majorEastAsia" w:hAnsiTheme="majorEastAsia"/>
                <w:sz w:val="22"/>
              </w:rPr>
            </w:pPr>
          </w:p>
        </w:tc>
      </w:tr>
      <w:tr w:rsidR="000F23D9" w:rsidRPr="000F23D9" w:rsidTr="000625F4">
        <w:tc>
          <w:tcPr>
            <w:tcW w:w="562" w:type="dxa"/>
          </w:tcPr>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⑥</w:t>
            </w:r>
          </w:p>
        </w:tc>
        <w:tc>
          <w:tcPr>
            <w:tcW w:w="3544" w:type="dxa"/>
            <w:vAlign w:val="center"/>
          </w:tcPr>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仕事の詳細</w:t>
            </w:r>
          </w:p>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（就業状況、課題）</w:t>
            </w:r>
          </w:p>
        </w:tc>
        <w:tc>
          <w:tcPr>
            <w:tcW w:w="4388" w:type="dxa"/>
            <w:vMerge/>
          </w:tcPr>
          <w:p w:rsidR="000625F4" w:rsidRPr="000F23D9" w:rsidRDefault="000625F4" w:rsidP="00B87F72">
            <w:pPr>
              <w:rPr>
                <w:rFonts w:asciiTheme="majorEastAsia" w:eastAsiaTheme="majorEastAsia" w:hAnsiTheme="majorEastAsia"/>
                <w:sz w:val="22"/>
              </w:rPr>
            </w:pPr>
          </w:p>
        </w:tc>
      </w:tr>
      <w:tr w:rsidR="000F23D9" w:rsidRPr="000F23D9" w:rsidTr="000625F4">
        <w:tc>
          <w:tcPr>
            <w:tcW w:w="562" w:type="dxa"/>
          </w:tcPr>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⑦</w:t>
            </w:r>
          </w:p>
        </w:tc>
        <w:tc>
          <w:tcPr>
            <w:tcW w:w="3544" w:type="dxa"/>
            <w:vAlign w:val="center"/>
          </w:tcPr>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住まいの詳細</w:t>
            </w:r>
          </w:p>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（要望、課題）</w:t>
            </w:r>
          </w:p>
        </w:tc>
        <w:tc>
          <w:tcPr>
            <w:tcW w:w="4388" w:type="dxa"/>
            <w:vMerge/>
          </w:tcPr>
          <w:p w:rsidR="000625F4" w:rsidRPr="000F23D9" w:rsidRDefault="000625F4" w:rsidP="00B87F72">
            <w:pPr>
              <w:rPr>
                <w:rFonts w:asciiTheme="majorEastAsia" w:eastAsiaTheme="majorEastAsia" w:hAnsiTheme="majorEastAsia"/>
                <w:sz w:val="22"/>
              </w:rPr>
            </w:pPr>
          </w:p>
        </w:tc>
      </w:tr>
      <w:tr w:rsidR="000F23D9" w:rsidRPr="000F23D9" w:rsidTr="000625F4">
        <w:tc>
          <w:tcPr>
            <w:tcW w:w="562" w:type="dxa"/>
          </w:tcPr>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⑧</w:t>
            </w:r>
          </w:p>
        </w:tc>
        <w:tc>
          <w:tcPr>
            <w:tcW w:w="3544" w:type="dxa"/>
            <w:vAlign w:val="center"/>
          </w:tcPr>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その他</w:t>
            </w:r>
          </w:p>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（ペットの有無等）</w:t>
            </w:r>
          </w:p>
        </w:tc>
        <w:tc>
          <w:tcPr>
            <w:tcW w:w="4388" w:type="dxa"/>
            <w:vMerge/>
          </w:tcPr>
          <w:p w:rsidR="000625F4" w:rsidRPr="000F23D9" w:rsidRDefault="000625F4" w:rsidP="00B87F72">
            <w:pPr>
              <w:rPr>
                <w:rFonts w:asciiTheme="majorEastAsia" w:eastAsiaTheme="majorEastAsia" w:hAnsiTheme="majorEastAsia"/>
                <w:sz w:val="22"/>
              </w:rPr>
            </w:pPr>
          </w:p>
        </w:tc>
      </w:tr>
      <w:tr w:rsidR="000625F4" w:rsidRPr="000F23D9" w:rsidTr="000625F4">
        <w:tc>
          <w:tcPr>
            <w:tcW w:w="562" w:type="dxa"/>
          </w:tcPr>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⑨</w:t>
            </w:r>
          </w:p>
        </w:tc>
        <w:tc>
          <w:tcPr>
            <w:tcW w:w="3544" w:type="dxa"/>
            <w:vAlign w:val="center"/>
          </w:tcPr>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連絡先</w:t>
            </w:r>
          </w:p>
          <w:p w:rsidR="000625F4" w:rsidRPr="000F23D9" w:rsidRDefault="000625F4" w:rsidP="00B87F72">
            <w:pPr>
              <w:rPr>
                <w:rFonts w:asciiTheme="majorEastAsia" w:eastAsiaTheme="majorEastAsia" w:hAnsiTheme="majorEastAsia"/>
                <w:sz w:val="22"/>
              </w:rPr>
            </w:pPr>
            <w:r w:rsidRPr="000F23D9">
              <w:rPr>
                <w:rFonts w:asciiTheme="majorEastAsia" w:eastAsiaTheme="majorEastAsia" w:hAnsiTheme="majorEastAsia" w:hint="eastAsia"/>
                <w:sz w:val="22"/>
              </w:rPr>
              <w:t>（電話番号、メールアドレス）</w:t>
            </w:r>
          </w:p>
        </w:tc>
        <w:tc>
          <w:tcPr>
            <w:tcW w:w="4388" w:type="dxa"/>
            <w:vMerge/>
          </w:tcPr>
          <w:p w:rsidR="000625F4" w:rsidRPr="000F23D9" w:rsidRDefault="000625F4" w:rsidP="00B87F72">
            <w:pPr>
              <w:rPr>
                <w:rFonts w:asciiTheme="majorEastAsia" w:eastAsiaTheme="majorEastAsia" w:hAnsiTheme="majorEastAsia"/>
                <w:sz w:val="22"/>
              </w:rPr>
            </w:pPr>
          </w:p>
        </w:tc>
      </w:tr>
    </w:tbl>
    <w:p w:rsidR="002B00CD" w:rsidRDefault="002B00CD" w:rsidP="00B87F72">
      <w:pPr>
        <w:rPr>
          <w:rFonts w:asciiTheme="majorEastAsia" w:eastAsiaTheme="majorEastAsia" w:hAnsiTheme="majorEastAsia"/>
          <w:sz w:val="22"/>
        </w:rPr>
      </w:pPr>
    </w:p>
    <w:p w:rsidR="000E5188" w:rsidRPr="000F23D9" w:rsidRDefault="000E5188" w:rsidP="000E5188">
      <w:pPr>
        <w:rPr>
          <w:rFonts w:asciiTheme="majorEastAsia" w:eastAsiaTheme="majorEastAsia" w:hAnsiTheme="majorEastAsia"/>
          <w:sz w:val="22"/>
        </w:rPr>
      </w:pPr>
      <w:r w:rsidRPr="000F23D9">
        <w:rPr>
          <w:rFonts w:asciiTheme="majorEastAsia" w:eastAsiaTheme="majorEastAsia" w:hAnsiTheme="majorEastAsia" w:hint="eastAsia"/>
          <w:sz w:val="22"/>
        </w:rPr>
        <w:t>７</w:t>
      </w:r>
      <w:r w:rsidR="00070CA9" w:rsidRPr="000F23D9">
        <w:rPr>
          <w:rFonts w:asciiTheme="majorEastAsia" w:eastAsiaTheme="majorEastAsia" w:hAnsiTheme="majorEastAsia" w:hint="eastAsia"/>
          <w:sz w:val="22"/>
        </w:rPr>
        <w:t xml:space="preserve">　</w:t>
      </w:r>
      <w:r w:rsidRPr="000F23D9">
        <w:rPr>
          <w:rFonts w:asciiTheme="majorEastAsia" w:eastAsiaTheme="majorEastAsia" w:hAnsiTheme="majorEastAsia" w:hint="eastAsia"/>
          <w:sz w:val="22"/>
        </w:rPr>
        <w:t>人員配置</w:t>
      </w:r>
    </w:p>
    <w:p w:rsidR="000E5188" w:rsidRPr="000F23D9" w:rsidRDefault="000E5188" w:rsidP="001E77D4">
      <w:pPr>
        <w:ind w:leftChars="100" w:left="210" w:firstLineChars="100" w:firstLine="220"/>
        <w:rPr>
          <w:rFonts w:asciiTheme="majorEastAsia" w:eastAsiaTheme="majorEastAsia" w:hAnsiTheme="majorEastAsia"/>
          <w:sz w:val="22"/>
        </w:rPr>
      </w:pPr>
      <w:r w:rsidRPr="000F23D9">
        <w:rPr>
          <w:rFonts w:asciiTheme="majorEastAsia" w:eastAsiaTheme="majorEastAsia" w:hAnsiTheme="majorEastAsia" w:hint="eastAsia"/>
          <w:sz w:val="22"/>
        </w:rPr>
        <w:t>本業務の実施に当たっては、次の条件のすべてを満たす者を配置し、</w:t>
      </w:r>
      <w:r w:rsidR="000625F4" w:rsidRPr="000F23D9">
        <w:rPr>
          <w:rFonts w:asciiTheme="majorEastAsia" w:eastAsiaTheme="majorEastAsia" w:hAnsiTheme="majorEastAsia" w:hint="eastAsia"/>
          <w:sz w:val="22"/>
        </w:rPr>
        <w:t>いつき暮らしサポートセンターに１</w:t>
      </w:r>
      <w:r w:rsidRPr="000F23D9">
        <w:rPr>
          <w:rFonts w:asciiTheme="majorEastAsia" w:eastAsiaTheme="majorEastAsia" w:hAnsiTheme="majorEastAsia" w:hint="eastAsia"/>
          <w:sz w:val="22"/>
        </w:rPr>
        <w:t>名以上常駐させる。</w:t>
      </w:r>
    </w:p>
    <w:p w:rsidR="000E5188" w:rsidRPr="000F23D9" w:rsidRDefault="000625F4" w:rsidP="000E5188">
      <w:pPr>
        <w:rPr>
          <w:rFonts w:asciiTheme="majorEastAsia" w:eastAsiaTheme="majorEastAsia" w:hAnsiTheme="majorEastAsia"/>
          <w:sz w:val="22"/>
        </w:rPr>
      </w:pPr>
      <w:r w:rsidRPr="000F23D9">
        <w:rPr>
          <w:rFonts w:asciiTheme="majorEastAsia" w:eastAsiaTheme="majorEastAsia" w:hAnsiTheme="majorEastAsia" w:hint="eastAsia"/>
          <w:sz w:val="22"/>
        </w:rPr>
        <w:t>（１）本村の施策や地域情報等に詳しく、五木村</w:t>
      </w:r>
      <w:r w:rsidR="000E5188" w:rsidRPr="000F23D9">
        <w:rPr>
          <w:rFonts w:asciiTheme="majorEastAsia" w:eastAsiaTheme="majorEastAsia" w:hAnsiTheme="majorEastAsia" w:hint="eastAsia"/>
          <w:sz w:val="22"/>
        </w:rPr>
        <w:t>に愛着のある者</w:t>
      </w:r>
    </w:p>
    <w:p w:rsidR="000E5188" w:rsidRPr="000F23D9" w:rsidRDefault="000E5188" w:rsidP="000E5188">
      <w:pPr>
        <w:rPr>
          <w:rFonts w:asciiTheme="majorEastAsia" w:eastAsiaTheme="majorEastAsia" w:hAnsiTheme="majorEastAsia"/>
          <w:sz w:val="22"/>
        </w:rPr>
      </w:pPr>
      <w:r w:rsidRPr="000F23D9">
        <w:rPr>
          <w:rFonts w:asciiTheme="majorEastAsia" w:eastAsiaTheme="majorEastAsia" w:hAnsiTheme="majorEastAsia" w:hint="eastAsia"/>
          <w:sz w:val="22"/>
        </w:rPr>
        <w:lastRenderedPageBreak/>
        <w:t>（２）地方での暮らしや移住に関心のある者</w:t>
      </w:r>
    </w:p>
    <w:p w:rsidR="000E5188" w:rsidRPr="000F23D9" w:rsidRDefault="000E5188" w:rsidP="000E5188">
      <w:pPr>
        <w:rPr>
          <w:rFonts w:asciiTheme="majorEastAsia" w:eastAsiaTheme="majorEastAsia" w:hAnsiTheme="majorEastAsia"/>
          <w:sz w:val="22"/>
        </w:rPr>
      </w:pPr>
      <w:r w:rsidRPr="000F23D9">
        <w:rPr>
          <w:rFonts w:asciiTheme="majorEastAsia" w:eastAsiaTheme="majorEastAsia" w:hAnsiTheme="majorEastAsia" w:hint="eastAsia"/>
          <w:sz w:val="22"/>
        </w:rPr>
        <w:t>（３）移住希望者や移住者の相談に適切に応対できる者</w:t>
      </w:r>
    </w:p>
    <w:p w:rsidR="000E5188" w:rsidRPr="000F23D9" w:rsidRDefault="000E5188" w:rsidP="000E5188">
      <w:pPr>
        <w:rPr>
          <w:rFonts w:asciiTheme="majorEastAsia" w:eastAsiaTheme="majorEastAsia" w:hAnsiTheme="majorEastAsia"/>
          <w:sz w:val="22"/>
        </w:rPr>
      </w:pPr>
      <w:r w:rsidRPr="000F23D9">
        <w:rPr>
          <w:rFonts w:asciiTheme="majorEastAsia" w:eastAsiaTheme="majorEastAsia" w:hAnsiTheme="majorEastAsia" w:hint="eastAsia"/>
          <w:sz w:val="22"/>
        </w:rPr>
        <w:t>（４）パソコン操作（ワードやエクセルなどの入力作業、ウェブサイトの更新作業、</w:t>
      </w:r>
    </w:p>
    <w:p w:rsidR="000E5188" w:rsidRPr="000F23D9" w:rsidRDefault="000E5188" w:rsidP="001E77D4">
      <w:pPr>
        <w:ind w:firstLineChars="200" w:firstLine="440"/>
        <w:rPr>
          <w:rFonts w:asciiTheme="majorEastAsia" w:eastAsiaTheme="majorEastAsia" w:hAnsiTheme="majorEastAsia"/>
          <w:sz w:val="22"/>
        </w:rPr>
      </w:pPr>
      <w:r w:rsidRPr="000F23D9">
        <w:rPr>
          <w:rFonts w:asciiTheme="majorEastAsia" w:eastAsiaTheme="majorEastAsia" w:hAnsiTheme="majorEastAsia" w:hint="eastAsia"/>
          <w:sz w:val="22"/>
        </w:rPr>
        <w:t>SNSでの情報発信等）ができる者</w:t>
      </w:r>
    </w:p>
    <w:p w:rsidR="001E77D4" w:rsidRPr="000F23D9" w:rsidRDefault="000E5188" w:rsidP="001E77D4">
      <w:pPr>
        <w:rPr>
          <w:rFonts w:asciiTheme="majorEastAsia" w:eastAsiaTheme="majorEastAsia" w:hAnsiTheme="majorEastAsia"/>
          <w:sz w:val="22"/>
        </w:rPr>
      </w:pPr>
      <w:r w:rsidRPr="000F23D9">
        <w:rPr>
          <w:rFonts w:asciiTheme="majorEastAsia" w:eastAsiaTheme="majorEastAsia" w:hAnsiTheme="majorEastAsia" w:hint="eastAsia"/>
          <w:sz w:val="22"/>
        </w:rPr>
        <w:t>（５）普通自動車第１種運転免許を取得している者</w:t>
      </w:r>
    </w:p>
    <w:p w:rsidR="001E77D4" w:rsidRPr="000F23D9" w:rsidRDefault="001E77D4" w:rsidP="001E77D4">
      <w:pPr>
        <w:rPr>
          <w:rFonts w:asciiTheme="majorEastAsia" w:eastAsiaTheme="majorEastAsia" w:hAnsiTheme="majorEastAsia"/>
          <w:sz w:val="22"/>
        </w:rPr>
      </w:pPr>
    </w:p>
    <w:p w:rsidR="000E5188" w:rsidRPr="000F23D9" w:rsidRDefault="000E5188" w:rsidP="000E5188">
      <w:pPr>
        <w:rPr>
          <w:rFonts w:asciiTheme="majorEastAsia" w:eastAsiaTheme="majorEastAsia" w:hAnsiTheme="majorEastAsia"/>
          <w:sz w:val="22"/>
        </w:rPr>
      </w:pPr>
      <w:r w:rsidRPr="000F23D9">
        <w:rPr>
          <w:rFonts w:asciiTheme="majorEastAsia" w:eastAsiaTheme="majorEastAsia" w:hAnsiTheme="majorEastAsia" w:hint="eastAsia"/>
          <w:sz w:val="22"/>
        </w:rPr>
        <w:t>８</w:t>
      </w:r>
      <w:r w:rsidR="00070CA9" w:rsidRPr="000F23D9">
        <w:rPr>
          <w:rFonts w:asciiTheme="majorEastAsia" w:eastAsiaTheme="majorEastAsia" w:hAnsiTheme="majorEastAsia" w:hint="eastAsia"/>
          <w:sz w:val="22"/>
        </w:rPr>
        <w:t xml:space="preserve">　</w:t>
      </w:r>
      <w:r w:rsidR="000625F4" w:rsidRPr="000F23D9">
        <w:rPr>
          <w:rFonts w:asciiTheme="majorEastAsia" w:eastAsiaTheme="majorEastAsia" w:hAnsiTheme="majorEastAsia" w:hint="eastAsia"/>
          <w:sz w:val="22"/>
        </w:rPr>
        <w:t>いつき暮らしサポートセンター</w:t>
      </w:r>
      <w:r w:rsidRPr="000F23D9">
        <w:rPr>
          <w:rFonts w:asciiTheme="majorEastAsia" w:eastAsiaTheme="majorEastAsia" w:hAnsiTheme="majorEastAsia" w:hint="eastAsia"/>
          <w:sz w:val="22"/>
        </w:rPr>
        <w:t>の</w:t>
      </w:r>
      <w:r w:rsidR="00CA7A8E" w:rsidRPr="00421405">
        <w:rPr>
          <w:rFonts w:asciiTheme="majorEastAsia" w:eastAsiaTheme="majorEastAsia" w:hAnsiTheme="majorEastAsia" w:hint="eastAsia"/>
          <w:sz w:val="22"/>
        </w:rPr>
        <w:t>運営</w:t>
      </w:r>
    </w:p>
    <w:p w:rsidR="00157C5C" w:rsidRPr="000F23D9" w:rsidRDefault="000625F4" w:rsidP="001E77D4">
      <w:pPr>
        <w:ind w:firstLineChars="200" w:firstLine="440"/>
        <w:rPr>
          <w:rFonts w:asciiTheme="majorEastAsia" w:eastAsiaTheme="majorEastAsia" w:hAnsiTheme="majorEastAsia"/>
          <w:sz w:val="22"/>
        </w:rPr>
      </w:pPr>
      <w:r w:rsidRPr="000F23D9">
        <w:rPr>
          <w:rFonts w:asciiTheme="majorEastAsia" w:eastAsiaTheme="majorEastAsia" w:hAnsiTheme="majorEastAsia" w:hint="eastAsia"/>
          <w:sz w:val="22"/>
        </w:rPr>
        <w:t>五木村</w:t>
      </w:r>
      <w:r w:rsidR="000E5188" w:rsidRPr="000F23D9">
        <w:rPr>
          <w:rFonts w:asciiTheme="majorEastAsia" w:eastAsiaTheme="majorEastAsia" w:hAnsiTheme="majorEastAsia" w:hint="eastAsia"/>
          <w:sz w:val="22"/>
        </w:rPr>
        <w:t>は、本業務の実施に当たり、</w:t>
      </w:r>
      <w:r w:rsidRPr="000F23D9">
        <w:rPr>
          <w:rFonts w:asciiTheme="majorEastAsia" w:eastAsiaTheme="majorEastAsia" w:hAnsiTheme="majorEastAsia" w:hint="eastAsia"/>
          <w:sz w:val="22"/>
        </w:rPr>
        <w:t>いつき暮らしサポートセンター</w:t>
      </w:r>
      <w:r w:rsidR="001300FF" w:rsidRPr="000F23D9">
        <w:rPr>
          <w:rFonts w:asciiTheme="majorEastAsia" w:eastAsiaTheme="majorEastAsia" w:hAnsiTheme="majorEastAsia" w:hint="eastAsia"/>
          <w:sz w:val="22"/>
        </w:rPr>
        <w:t>を</w:t>
      </w:r>
      <w:r w:rsidR="00157C5C" w:rsidRPr="00421405">
        <w:rPr>
          <w:rFonts w:asciiTheme="majorEastAsia" w:eastAsiaTheme="majorEastAsia" w:hAnsiTheme="majorEastAsia" w:hint="eastAsia"/>
          <w:sz w:val="22"/>
        </w:rPr>
        <w:t>設置</w:t>
      </w:r>
      <w:r w:rsidR="00157C5C" w:rsidRPr="000F23D9">
        <w:rPr>
          <w:rFonts w:asciiTheme="majorEastAsia" w:eastAsiaTheme="majorEastAsia" w:hAnsiTheme="majorEastAsia" w:hint="eastAsia"/>
          <w:sz w:val="22"/>
        </w:rPr>
        <w:t>する。</w:t>
      </w:r>
    </w:p>
    <w:p w:rsidR="000E5188" w:rsidRPr="000F23D9" w:rsidRDefault="000E5188" w:rsidP="001E77D4">
      <w:pPr>
        <w:ind w:leftChars="100" w:left="210" w:firstLineChars="100" w:firstLine="220"/>
        <w:rPr>
          <w:rFonts w:asciiTheme="majorEastAsia" w:eastAsiaTheme="majorEastAsia" w:hAnsiTheme="majorEastAsia"/>
          <w:sz w:val="22"/>
        </w:rPr>
      </w:pPr>
      <w:r w:rsidRPr="000F23D9">
        <w:rPr>
          <w:rFonts w:asciiTheme="majorEastAsia" w:eastAsiaTheme="majorEastAsia" w:hAnsiTheme="majorEastAsia" w:hint="eastAsia"/>
          <w:sz w:val="22"/>
        </w:rPr>
        <w:t>移住</w:t>
      </w:r>
      <w:r w:rsidR="000625F4" w:rsidRPr="000F23D9">
        <w:rPr>
          <w:rFonts w:asciiTheme="majorEastAsia" w:eastAsiaTheme="majorEastAsia" w:hAnsiTheme="majorEastAsia" w:hint="eastAsia"/>
          <w:sz w:val="22"/>
        </w:rPr>
        <w:t>相談員</w:t>
      </w:r>
      <w:r w:rsidRPr="000F23D9">
        <w:rPr>
          <w:rFonts w:asciiTheme="majorEastAsia" w:eastAsiaTheme="majorEastAsia" w:hAnsiTheme="majorEastAsia" w:hint="eastAsia"/>
          <w:sz w:val="22"/>
        </w:rPr>
        <w:t>は、</w:t>
      </w:r>
      <w:r w:rsidR="001300FF" w:rsidRPr="000F23D9">
        <w:rPr>
          <w:rFonts w:asciiTheme="majorEastAsia" w:eastAsiaTheme="majorEastAsia" w:hAnsiTheme="majorEastAsia" w:hint="eastAsia"/>
          <w:sz w:val="22"/>
        </w:rPr>
        <w:t>サポートセンター</w:t>
      </w:r>
      <w:r w:rsidRPr="000F23D9">
        <w:rPr>
          <w:rFonts w:asciiTheme="majorEastAsia" w:eastAsiaTheme="majorEastAsia" w:hAnsiTheme="majorEastAsia" w:hint="eastAsia"/>
          <w:sz w:val="22"/>
        </w:rPr>
        <w:t>を拠点に活動する。</w:t>
      </w:r>
      <w:r w:rsidR="001300FF" w:rsidRPr="000F23D9">
        <w:rPr>
          <w:rFonts w:asciiTheme="majorEastAsia" w:eastAsiaTheme="majorEastAsia" w:hAnsiTheme="majorEastAsia" w:hint="eastAsia"/>
          <w:sz w:val="22"/>
        </w:rPr>
        <w:t>サポート</w:t>
      </w:r>
      <w:r w:rsidRPr="000F23D9">
        <w:rPr>
          <w:rFonts w:asciiTheme="majorEastAsia" w:eastAsiaTheme="majorEastAsia" w:hAnsiTheme="majorEastAsia" w:hint="eastAsia"/>
          <w:sz w:val="22"/>
        </w:rPr>
        <w:t>センターにおける設備や</w:t>
      </w:r>
      <w:r w:rsidR="001300FF" w:rsidRPr="000F23D9">
        <w:rPr>
          <w:rFonts w:asciiTheme="majorEastAsia" w:eastAsiaTheme="majorEastAsia" w:hAnsiTheme="majorEastAsia" w:hint="eastAsia"/>
          <w:sz w:val="22"/>
        </w:rPr>
        <w:t>貸与備品</w:t>
      </w:r>
      <w:r w:rsidRPr="000F23D9">
        <w:rPr>
          <w:rFonts w:asciiTheme="majorEastAsia" w:eastAsiaTheme="majorEastAsia" w:hAnsiTheme="majorEastAsia" w:hint="eastAsia"/>
          <w:sz w:val="22"/>
        </w:rPr>
        <w:t>、</w:t>
      </w:r>
      <w:r w:rsidR="001300FF" w:rsidRPr="000F23D9">
        <w:rPr>
          <w:rFonts w:asciiTheme="majorEastAsia" w:eastAsiaTheme="majorEastAsia" w:hAnsiTheme="majorEastAsia" w:hint="eastAsia"/>
          <w:sz w:val="22"/>
        </w:rPr>
        <w:t>ＯＡ環境等は</w:t>
      </w:r>
      <w:r w:rsidRPr="000F23D9">
        <w:rPr>
          <w:rFonts w:asciiTheme="majorEastAsia" w:eastAsiaTheme="majorEastAsia" w:hAnsiTheme="majorEastAsia" w:hint="eastAsia"/>
          <w:sz w:val="22"/>
        </w:rPr>
        <w:t>、本業務の受託者が確保する。</w:t>
      </w:r>
    </w:p>
    <w:p w:rsidR="00157C5C" w:rsidRPr="000F23D9" w:rsidRDefault="00157C5C" w:rsidP="00157C5C">
      <w:pPr>
        <w:rPr>
          <w:rFonts w:asciiTheme="majorEastAsia" w:eastAsiaTheme="majorEastAsia" w:hAnsiTheme="majorEastAsia"/>
          <w:sz w:val="22"/>
        </w:rPr>
      </w:pPr>
      <w:r w:rsidRPr="000F23D9">
        <w:rPr>
          <w:rFonts w:asciiTheme="majorEastAsia" w:eastAsiaTheme="majorEastAsia" w:hAnsiTheme="majorEastAsia" w:hint="eastAsia"/>
          <w:sz w:val="22"/>
        </w:rPr>
        <w:t xml:space="preserve">（１）設置場所　</w:t>
      </w:r>
    </w:p>
    <w:p w:rsidR="00157C5C" w:rsidRPr="000F23D9" w:rsidRDefault="00070CA9" w:rsidP="00070CA9">
      <w:pPr>
        <w:ind w:firstLineChars="200" w:firstLine="440"/>
        <w:rPr>
          <w:rFonts w:asciiTheme="majorEastAsia" w:eastAsiaTheme="majorEastAsia" w:hAnsiTheme="majorEastAsia"/>
          <w:sz w:val="22"/>
        </w:rPr>
      </w:pPr>
      <w:r w:rsidRPr="000F23D9">
        <w:rPr>
          <w:rFonts w:asciiTheme="majorEastAsia" w:eastAsiaTheme="majorEastAsia" w:hAnsiTheme="majorEastAsia" w:hint="eastAsia"/>
          <w:sz w:val="22"/>
        </w:rPr>
        <w:t>受託業者と協議の上、決定</w:t>
      </w:r>
      <w:r w:rsidR="00CC09E8">
        <w:rPr>
          <w:rFonts w:asciiTheme="majorEastAsia" w:eastAsiaTheme="majorEastAsia" w:hAnsiTheme="majorEastAsia" w:hint="eastAsia"/>
          <w:sz w:val="22"/>
        </w:rPr>
        <w:t>する。</w:t>
      </w:r>
    </w:p>
    <w:p w:rsidR="00AD469F" w:rsidRPr="000F23D9" w:rsidRDefault="00AD469F" w:rsidP="00157C5C">
      <w:pPr>
        <w:rPr>
          <w:rFonts w:asciiTheme="majorEastAsia" w:eastAsiaTheme="majorEastAsia" w:hAnsiTheme="majorEastAsia"/>
          <w:sz w:val="22"/>
        </w:rPr>
      </w:pPr>
      <w:r w:rsidRPr="000F23D9">
        <w:rPr>
          <w:rFonts w:asciiTheme="majorEastAsia" w:eastAsiaTheme="majorEastAsia" w:hAnsiTheme="majorEastAsia" w:hint="eastAsia"/>
          <w:sz w:val="22"/>
        </w:rPr>
        <w:t>（</w:t>
      </w:r>
      <w:r w:rsidR="001E77D4" w:rsidRPr="000F23D9">
        <w:rPr>
          <w:rFonts w:asciiTheme="majorEastAsia" w:eastAsiaTheme="majorEastAsia" w:hAnsiTheme="majorEastAsia" w:hint="eastAsia"/>
          <w:sz w:val="22"/>
        </w:rPr>
        <w:t>２</w:t>
      </w:r>
      <w:r w:rsidRPr="000F23D9">
        <w:rPr>
          <w:rFonts w:asciiTheme="majorEastAsia" w:eastAsiaTheme="majorEastAsia" w:hAnsiTheme="majorEastAsia" w:hint="eastAsia"/>
          <w:sz w:val="22"/>
        </w:rPr>
        <w:t>）</w:t>
      </w:r>
      <w:r w:rsidR="00157C5C" w:rsidRPr="000F23D9">
        <w:rPr>
          <w:rFonts w:asciiTheme="majorEastAsia" w:eastAsiaTheme="majorEastAsia" w:hAnsiTheme="majorEastAsia" w:hint="eastAsia"/>
          <w:sz w:val="22"/>
        </w:rPr>
        <w:t>備品等の使用管理</w:t>
      </w:r>
    </w:p>
    <w:p w:rsidR="00157C5C" w:rsidRPr="000F23D9" w:rsidRDefault="00157C5C" w:rsidP="00157C5C">
      <w:pPr>
        <w:rPr>
          <w:rFonts w:asciiTheme="majorEastAsia" w:eastAsiaTheme="majorEastAsia" w:hAnsiTheme="majorEastAsia"/>
          <w:sz w:val="22"/>
        </w:rPr>
      </w:pPr>
      <w:r w:rsidRPr="000F23D9">
        <w:rPr>
          <w:rFonts w:asciiTheme="majorEastAsia" w:eastAsiaTheme="majorEastAsia" w:hAnsiTheme="majorEastAsia" w:hint="eastAsia"/>
          <w:sz w:val="22"/>
        </w:rPr>
        <w:t xml:space="preserve">　</w:t>
      </w:r>
      <w:r w:rsidR="00070CA9" w:rsidRPr="000F23D9">
        <w:rPr>
          <w:rFonts w:asciiTheme="majorEastAsia" w:eastAsiaTheme="majorEastAsia" w:hAnsiTheme="majorEastAsia" w:hint="eastAsia"/>
          <w:sz w:val="22"/>
        </w:rPr>
        <w:t xml:space="preserve">　</w:t>
      </w:r>
      <w:r w:rsidRPr="000F23D9">
        <w:rPr>
          <w:rFonts w:asciiTheme="majorEastAsia" w:eastAsiaTheme="majorEastAsia" w:hAnsiTheme="majorEastAsia" w:hint="eastAsia"/>
          <w:sz w:val="22"/>
        </w:rPr>
        <w:t>業務に必要となる備品等については、受託者が準備すること</w:t>
      </w:r>
      <w:r w:rsidR="00CC09E8">
        <w:rPr>
          <w:rFonts w:asciiTheme="majorEastAsia" w:eastAsiaTheme="majorEastAsia" w:hAnsiTheme="majorEastAsia" w:hint="eastAsia"/>
          <w:sz w:val="22"/>
        </w:rPr>
        <w:t>。</w:t>
      </w:r>
    </w:p>
    <w:p w:rsidR="00AD469F" w:rsidRPr="000F23D9" w:rsidRDefault="00AD469F" w:rsidP="00157C5C">
      <w:pPr>
        <w:rPr>
          <w:rFonts w:asciiTheme="majorEastAsia" w:eastAsiaTheme="majorEastAsia" w:hAnsiTheme="majorEastAsia"/>
          <w:sz w:val="22"/>
        </w:rPr>
      </w:pPr>
      <w:r w:rsidRPr="000F23D9">
        <w:rPr>
          <w:rFonts w:asciiTheme="majorEastAsia" w:eastAsiaTheme="majorEastAsia" w:hAnsiTheme="majorEastAsia" w:hint="eastAsia"/>
          <w:sz w:val="22"/>
        </w:rPr>
        <w:t>（</w:t>
      </w:r>
      <w:r w:rsidR="001E77D4" w:rsidRPr="000F23D9">
        <w:rPr>
          <w:rFonts w:asciiTheme="majorEastAsia" w:eastAsiaTheme="majorEastAsia" w:hAnsiTheme="majorEastAsia" w:hint="eastAsia"/>
          <w:sz w:val="22"/>
        </w:rPr>
        <w:t>３</w:t>
      </w:r>
      <w:r w:rsidRPr="000F23D9">
        <w:rPr>
          <w:rFonts w:asciiTheme="majorEastAsia" w:eastAsiaTheme="majorEastAsia" w:hAnsiTheme="majorEastAsia" w:hint="eastAsia"/>
          <w:sz w:val="22"/>
        </w:rPr>
        <w:t>）</w:t>
      </w:r>
      <w:r w:rsidR="00157C5C" w:rsidRPr="000F23D9">
        <w:rPr>
          <w:rFonts w:asciiTheme="majorEastAsia" w:eastAsiaTheme="majorEastAsia" w:hAnsiTheme="majorEastAsia" w:hint="eastAsia"/>
          <w:sz w:val="22"/>
        </w:rPr>
        <w:t>使用料等</w:t>
      </w:r>
    </w:p>
    <w:p w:rsidR="00157C5C" w:rsidRPr="000F23D9" w:rsidRDefault="00157C5C" w:rsidP="00157C5C">
      <w:pPr>
        <w:rPr>
          <w:rFonts w:asciiTheme="majorEastAsia" w:eastAsiaTheme="majorEastAsia" w:hAnsiTheme="majorEastAsia"/>
          <w:sz w:val="22"/>
        </w:rPr>
      </w:pPr>
      <w:r w:rsidRPr="000F23D9">
        <w:rPr>
          <w:rFonts w:asciiTheme="majorEastAsia" w:eastAsiaTheme="majorEastAsia" w:hAnsiTheme="majorEastAsia" w:hint="eastAsia"/>
          <w:sz w:val="22"/>
        </w:rPr>
        <w:t xml:space="preserve">　</w:t>
      </w:r>
      <w:r w:rsidR="00070CA9" w:rsidRPr="000F23D9">
        <w:rPr>
          <w:rFonts w:asciiTheme="majorEastAsia" w:eastAsiaTheme="majorEastAsia" w:hAnsiTheme="majorEastAsia" w:hint="eastAsia"/>
          <w:sz w:val="22"/>
        </w:rPr>
        <w:t xml:space="preserve">　</w:t>
      </w:r>
      <w:r w:rsidRPr="000F23D9">
        <w:rPr>
          <w:rFonts w:asciiTheme="majorEastAsia" w:eastAsiaTheme="majorEastAsia" w:hAnsiTheme="majorEastAsia" w:hint="eastAsia"/>
          <w:sz w:val="22"/>
        </w:rPr>
        <w:t>電話料金及びインターネット回線料等は受託者が負担すること。</w:t>
      </w:r>
    </w:p>
    <w:p w:rsidR="00157C5C" w:rsidRPr="000F23D9" w:rsidRDefault="00157C5C" w:rsidP="00070CA9">
      <w:pPr>
        <w:ind w:leftChars="100" w:left="210" w:firstLineChars="100" w:firstLine="220"/>
        <w:rPr>
          <w:rFonts w:asciiTheme="majorEastAsia" w:eastAsiaTheme="majorEastAsia" w:hAnsiTheme="majorEastAsia"/>
          <w:sz w:val="22"/>
        </w:rPr>
      </w:pPr>
      <w:r w:rsidRPr="000F23D9">
        <w:rPr>
          <w:rFonts w:asciiTheme="majorEastAsia" w:eastAsiaTheme="majorEastAsia" w:hAnsiTheme="majorEastAsia" w:hint="eastAsia"/>
          <w:sz w:val="22"/>
        </w:rPr>
        <w:t>なお、事務スペースの賃借料、共益費、光熱水費、諸費用（清掃費、塵芥処理費、害虫駆除費</w:t>
      </w:r>
      <w:r w:rsidR="00070CA9" w:rsidRPr="000F23D9">
        <w:rPr>
          <w:rFonts w:asciiTheme="majorEastAsia" w:eastAsiaTheme="majorEastAsia" w:hAnsiTheme="majorEastAsia" w:hint="eastAsia"/>
          <w:sz w:val="22"/>
        </w:rPr>
        <w:t>等</w:t>
      </w:r>
      <w:r w:rsidRPr="000F23D9">
        <w:rPr>
          <w:rFonts w:asciiTheme="majorEastAsia" w:eastAsiaTheme="majorEastAsia" w:hAnsiTheme="majorEastAsia" w:hint="eastAsia"/>
          <w:sz w:val="22"/>
        </w:rPr>
        <w:t>）についても受託者が負担すること。</w:t>
      </w:r>
    </w:p>
    <w:p w:rsidR="00AD469F" w:rsidRPr="000F23D9" w:rsidRDefault="00AD469F" w:rsidP="000E5188">
      <w:pPr>
        <w:rPr>
          <w:rFonts w:asciiTheme="majorEastAsia" w:eastAsiaTheme="majorEastAsia" w:hAnsiTheme="majorEastAsia"/>
          <w:sz w:val="22"/>
        </w:rPr>
      </w:pPr>
      <w:r w:rsidRPr="000F23D9">
        <w:rPr>
          <w:rFonts w:asciiTheme="majorEastAsia" w:eastAsiaTheme="majorEastAsia" w:hAnsiTheme="majorEastAsia" w:hint="eastAsia"/>
          <w:sz w:val="22"/>
        </w:rPr>
        <w:t>（</w:t>
      </w:r>
      <w:r w:rsidR="001E77D4" w:rsidRPr="000F23D9">
        <w:rPr>
          <w:rFonts w:asciiTheme="majorEastAsia" w:eastAsiaTheme="majorEastAsia" w:hAnsiTheme="majorEastAsia" w:hint="eastAsia"/>
          <w:sz w:val="22"/>
        </w:rPr>
        <w:t>４</w:t>
      </w:r>
      <w:r w:rsidRPr="000F23D9">
        <w:rPr>
          <w:rFonts w:asciiTheme="majorEastAsia" w:eastAsiaTheme="majorEastAsia" w:hAnsiTheme="majorEastAsia" w:hint="eastAsia"/>
          <w:sz w:val="22"/>
        </w:rPr>
        <w:t>）その他</w:t>
      </w:r>
    </w:p>
    <w:p w:rsidR="00157C5C" w:rsidRPr="000F23D9" w:rsidRDefault="00AD469F" w:rsidP="00070CA9">
      <w:pPr>
        <w:ind w:firstLineChars="200" w:firstLine="440"/>
        <w:rPr>
          <w:rFonts w:asciiTheme="majorEastAsia" w:eastAsiaTheme="majorEastAsia" w:hAnsiTheme="majorEastAsia"/>
          <w:sz w:val="22"/>
        </w:rPr>
      </w:pPr>
      <w:r w:rsidRPr="000F23D9">
        <w:rPr>
          <w:rFonts w:asciiTheme="majorEastAsia" w:eastAsiaTheme="majorEastAsia" w:hAnsiTheme="majorEastAsia" w:hint="eastAsia"/>
          <w:sz w:val="22"/>
        </w:rPr>
        <w:t>管理運営に必要な業務を行うこと</w:t>
      </w:r>
      <w:r w:rsidR="00CC09E8">
        <w:rPr>
          <w:rFonts w:asciiTheme="majorEastAsia" w:eastAsiaTheme="majorEastAsia" w:hAnsiTheme="majorEastAsia" w:hint="eastAsia"/>
          <w:sz w:val="22"/>
        </w:rPr>
        <w:t>。</w:t>
      </w:r>
    </w:p>
    <w:p w:rsidR="00157C5C" w:rsidRPr="000F23D9" w:rsidRDefault="00157C5C" w:rsidP="000E5188">
      <w:pPr>
        <w:rPr>
          <w:rFonts w:asciiTheme="majorEastAsia" w:eastAsiaTheme="majorEastAsia" w:hAnsiTheme="majorEastAsia"/>
          <w:sz w:val="22"/>
        </w:rPr>
      </w:pPr>
    </w:p>
    <w:p w:rsidR="000E5188" w:rsidRPr="000F23D9" w:rsidRDefault="000E5188" w:rsidP="000E5188">
      <w:pPr>
        <w:rPr>
          <w:rFonts w:asciiTheme="majorEastAsia" w:eastAsiaTheme="majorEastAsia" w:hAnsiTheme="majorEastAsia"/>
          <w:sz w:val="22"/>
        </w:rPr>
      </w:pPr>
      <w:r w:rsidRPr="000F23D9">
        <w:rPr>
          <w:rFonts w:asciiTheme="majorEastAsia" w:eastAsiaTheme="majorEastAsia" w:hAnsiTheme="majorEastAsia" w:hint="eastAsia"/>
          <w:sz w:val="22"/>
        </w:rPr>
        <w:t>９</w:t>
      </w:r>
      <w:r w:rsidR="00070CA9" w:rsidRPr="000F23D9">
        <w:rPr>
          <w:rFonts w:asciiTheme="majorEastAsia" w:eastAsiaTheme="majorEastAsia" w:hAnsiTheme="majorEastAsia" w:hint="eastAsia"/>
          <w:sz w:val="22"/>
        </w:rPr>
        <w:t xml:space="preserve">　</w:t>
      </w:r>
      <w:r w:rsidR="00AD469F" w:rsidRPr="000F23D9">
        <w:rPr>
          <w:rFonts w:asciiTheme="majorEastAsia" w:eastAsiaTheme="majorEastAsia" w:hAnsiTheme="majorEastAsia" w:hint="eastAsia"/>
          <w:sz w:val="22"/>
        </w:rPr>
        <w:t>いつき暮らしサポート</w:t>
      </w:r>
      <w:r w:rsidRPr="000F23D9">
        <w:rPr>
          <w:rFonts w:asciiTheme="majorEastAsia" w:eastAsiaTheme="majorEastAsia" w:hAnsiTheme="majorEastAsia" w:hint="eastAsia"/>
          <w:sz w:val="22"/>
        </w:rPr>
        <w:t>センターの業務時間</w:t>
      </w:r>
    </w:p>
    <w:p w:rsidR="000E5188" w:rsidRPr="000F23D9" w:rsidRDefault="00421405" w:rsidP="001E77D4">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週５日間、</w:t>
      </w:r>
      <w:r w:rsidR="000E5188" w:rsidRPr="000F23D9">
        <w:rPr>
          <w:rFonts w:asciiTheme="majorEastAsia" w:eastAsiaTheme="majorEastAsia" w:hAnsiTheme="majorEastAsia" w:hint="eastAsia"/>
          <w:sz w:val="22"/>
        </w:rPr>
        <w:t>午前９時から午後５時まで。ただし、祝・休日及び１２月２９日から翌年１月３日</w:t>
      </w:r>
      <w:r w:rsidR="00070CA9" w:rsidRPr="000F23D9">
        <w:rPr>
          <w:rFonts w:asciiTheme="majorEastAsia" w:eastAsiaTheme="majorEastAsia" w:hAnsiTheme="majorEastAsia" w:hint="eastAsia"/>
          <w:sz w:val="22"/>
        </w:rPr>
        <w:t>は休業とする</w:t>
      </w:r>
      <w:r w:rsidR="000E5188" w:rsidRPr="000F23D9">
        <w:rPr>
          <w:rFonts w:asciiTheme="majorEastAsia" w:eastAsiaTheme="majorEastAsia" w:hAnsiTheme="majorEastAsia" w:hint="eastAsia"/>
          <w:sz w:val="22"/>
        </w:rPr>
        <w:t>。</w:t>
      </w:r>
    </w:p>
    <w:p w:rsidR="00AD469F" w:rsidRPr="000F23D9" w:rsidRDefault="00AD469F" w:rsidP="00AD469F">
      <w:pPr>
        <w:rPr>
          <w:rFonts w:asciiTheme="majorEastAsia" w:eastAsiaTheme="majorEastAsia" w:hAnsiTheme="majorEastAsia"/>
          <w:sz w:val="22"/>
        </w:rPr>
      </w:pPr>
    </w:p>
    <w:p w:rsidR="000E5188" w:rsidRPr="000F23D9" w:rsidRDefault="000E5188" w:rsidP="000E5188">
      <w:pPr>
        <w:rPr>
          <w:rFonts w:asciiTheme="majorEastAsia" w:eastAsiaTheme="majorEastAsia" w:hAnsiTheme="majorEastAsia"/>
          <w:sz w:val="22"/>
        </w:rPr>
      </w:pPr>
      <w:r w:rsidRPr="000F23D9">
        <w:rPr>
          <w:rFonts w:asciiTheme="majorEastAsia" w:eastAsiaTheme="majorEastAsia" w:hAnsiTheme="majorEastAsia" w:hint="eastAsia"/>
          <w:sz w:val="22"/>
        </w:rPr>
        <w:t>１０</w:t>
      </w:r>
      <w:r w:rsidR="00070CA9" w:rsidRPr="000F23D9">
        <w:rPr>
          <w:rFonts w:asciiTheme="majorEastAsia" w:eastAsiaTheme="majorEastAsia" w:hAnsiTheme="majorEastAsia" w:hint="eastAsia"/>
          <w:sz w:val="22"/>
        </w:rPr>
        <w:t xml:space="preserve">　</w:t>
      </w:r>
      <w:r w:rsidRPr="000F23D9">
        <w:rPr>
          <w:rFonts w:asciiTheme="majorEastAsia" w:eastAsiaTheme="majorEastAsia" w:hAnsiTheme="majorEastAsia" w:hint="eastAsia"/>
          <w:sz w:val="22"/>
        </w:rPr>
        <w:t>協議</w:t>
      </w:r>
    </w:p>
    <w:p w:rsidR="000E5188" w:rsidRPr="000F23D9" w:rsidRDefault="000E5188" w:rsidP="001E77D4">
      <w:pPr>
        <w:ind w:firstLineChars="200" w:firstLine="440"/>
        <w:rPr>
          <w:rFonts w:asciiTheme="majorEastAsia" w:eastAsiaTheme="majorEastAsia" w:hAnsiTheme="majorEastAsia"/>
          <w:sz w:val="22"/>
        </w:rPr>
      </w:pPr>
      <w:r w:rsidRPr="000F23D9">
        <w:rPr>
          <w:rFonts w:asciiTheme="majorEastAsia" w:eastAsiaTheme="majorEastAsia" w:hAnsiTheme="majorEastAsia" w:hint="eastAsia"/>
          <w:sz w:val="22"/>
        </w:rPr>
        <w:t>本仕様書について疑義が生じたとき、又は、定めのない事項や細部の業務内容につ</w:t>
      </w:r>
    </w:p>
    <w:p w:rsidR="006C2656" w:rsidRPr="000F23D9" w:rsidRDefault="00AD469F" w:rsidP="001E77D4">
      <w:pPr>
        <w:ind w:firstLineChars="100" w:firstLine="220"/>
        <w:rPr>
          <w:rFonts w:asciiTheme="majorEastAsia" w:eastAsiaTheme="majorEastAsia" w:hAnsiTheme="majorEastAsia"/>
          <w:sz w:val="22"/>
        </w:rPr>
      </w:pPr>
      <w:r w:rsidRPr="000F23D9">
        <w:rPr>
          <w:rFonts w:asciiTheme="majorEastAsia" w:eastAsiaTheme="majorEastAsia" w:hAnsiTheme="majorEastAsia" w:hint="eastAsia"/>
          <w:sz w:val="22"/>
        </w:rPr>
        <w:t>いては、その都度、本村</w:t>
      </w:r>
      <w:r w:rsidR="000E5188" w:rsidRPr="000F23D9">
        <w:rPr>
          <w:rFonts w:asciiTheme="majorEastAsia" w:eastAsiaTheme="majorEastAsia" w:hAnsiTheme="majorEastAsia" w:hint="eastAsia"/>
          <w:sz w:val="22"/>
        </w:rPr>
        <w:t>と協議すること</w:t>
      </w:r>
      <w:r w:rsidR="00CC09E8">
        <w:rPr>
          <w:rFonts w:asciiTheme="majorEastAsia" w:eastAsiaTheme="majorEastAsia" w:hAnsiTheme="majorEastAsia" w:hint="eastAsia"/>
          <w:sz w:val="22"/>
        </w:rPr>
        <w:t>。</w:t>
      </w:r>
    </w:p>
    <w:p w:rsidR="006C2656" w:rsidRPr="000F23D9" w:rsidRDefault="006C2656" w:rsidP="00F24B21">
      <w:pPr>
        <w:rPr>
          <w:rFonts w:asciiTheme="majorEastAsia" w:eastAsiaTheme="majorEastAsia" w:hAnsiTheme="majorEastAsia"/>
          <w:sz w:val="22"/>
        </w:rPr>
      </w:pPr>
    </w:p>
    <w:sectPr w:rsidR="006C2656" w:rsidRPr="000F23D9" w:rsidSect="00217442">
      <w:pgSz w:w="11906" w:h="16838"/>
      <w:pgMar w:top="1701" w:right="1701"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025" w:rsidRDefault="00957025" w:rsidP="0022307C">
      <w:r>
        <w:separator/>
      </w:r>
    </w:p>
  </w:endnote>
  <w:endnote w:type="continuationSeparator" w:id="0">
    <w:p w:rsidR="00957025" w:rsidRDefault="00957025" w:rsidP="0022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025" w:rsidRDefault="00957025" w:rsidP="0022307C">
      <w:r>
        <w:separator/>
      </w:r>
    </w:p>
  </w:footnote>
  <w:footnote w:type="continuationSeparator" w:id="0">
    <w:p w:rsidR="00957025" w:rsidRDefault="00957025" w:rsidP="00223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94B"/>
    <w:multiLevelType w:val="hybridMultilevel"/>
    <w:tmpl w:val="3E72272E"/>
    <w:lvl w:ilvl="0" w:tplc="CB04CF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46EEE"/>
    <w:multiLevelType w:val="hybridMultilevel"/>
    <w:tmpl w:val="4FB8C554"/>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 w15:restartNumberingAfterBreak="0">
    <w:nsid w:val="17704878"/>
    <w:multiLevelType w:val="hybridMultilevel"/>
    <w:tmpl w:val="CFE66AC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18A36679"/>
    <w:multiLevelType w:val="hybridMultilevel"/>
    <w:tmpl w:val="0A664A2A"/>
    <w:lvl w:ilvl="0" w:tplc="A1A48F66">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4" w15:restartNumberingAfterBreak="0">
    <w:nsid w:val="3BE50B76"/>
    <w:multiLevelType w:val="hybridMultilevel"/>
    <w:tmpl w:val="A7BEC8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7265B"/>
    <w:multiLevelType w:val="hybridMultilevel"/>
    <w:tmpl w:val="45B819AE"/>
    <w:lvl w:ilvl="0" w:tplc="04090017">
      <w:start w:val="1"/>
      <w:numFmt w:val="aiueoFullWidth"/>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6" w15:restartNumberingAfterBreak="0">
    <w:nsid w:val="42767B55"/>
    <w:multiLevelType w:val="hybridMultilevel"/>
    <w:tmpl w:val="7460E06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8B214D6"/>
    <w:multiLevelType w:val="hybridMultilevel"/>
    <w:tmpl w:val="1B6C55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414B0D"/>
    <w:multiLevelType w:val="hybridMultilevel"/>
    <w:tmpl w:val="CFF6BE62"/>
    <w:lvl w:ilvl="0" w:tplc="A1A48F66">
      <w:start w:val="1"/>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9" w15:restartNumberingAfterBreak="0">
    <w:nsid w:val="5E7F7CF3"/>
    <w:multiLevelType w:val="hybridMultilevel"/>
    <w:tmpl w:val="975E7998"/>
    <w:lvl w:ilvl="0" w:tplc="04090011">
      <w:start w:val="1"/>
      <w:numFmt w:val="decimalEnclosedCircle"/>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0" w15:restartNumberingAfterBreak="0">
    <w:nsid w:val="684B473D"/>
    <w:multiLevelType w:val="hybridMultilevel"/>
    <w:tmpl w:val="4FB8C554"/>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1" w15:restartNumberingAfterBreak="0">
    <w:nsid w:val="6E980D12"/>
    <w:multiLevelType w:val="hybridMultilevel"/>
    <w:tmpl w:val="2112F024"/>
    <w:lvl w:ilvl="0" w:tplc="04090017">
      <w:start w:val="1"/>
      <w:numFmt w:val="aiueoFullWidth"/>
      <w:lvlText w:val="(%1)"/>
      <w:lvlJc w:val="left"/>
      <w:pPr>
        <w:ind w:left="779" w:hanging="420"/>
      </w:p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2" w15:restartNumberingAfterBreak="0">
    <w:nsid w:val="76156715"/>
    <w:multiLevelType w:val="hybridMultilevel"/>
    <w:tmpl w:val="4FB8C554"/>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abstractNumId w:val="8"/>
  </w:num>
  <w:num w:numId="2">
    <w:abstractNumId w:val="3"/>
  </w:num>
  <w:num w:numId="3">
    <w:abstractNumId w:val="6"/>
  </w:num>
  <w:num w:numId="4">
    <w:abstractNumId w:val="9"/>
  </w:num>
  <w:num w:numId="5">
    <w:abstractNumId w:val="11"/>
  </w:num>
  <w:num w:numId="6">
    <w:abstractNumId w:val="5"/>
  </w:num>
  <w:num w:numId="7">
    <w:abstractNumId w:val="2"/>
  </w:num>
  <w:num w:numId="8">
    <w:abstractNumId w:val="10"/>
  </w:num>
  <w:num w:numId="9">
    <w:abstractNumId w:val="12"/>
  </w:num>
  <w:num w:numId="10">
    <w:abstractNumId w:val="1"/>
  </w:num>
  <w:num w:numId="11">
    <w:abstractNumId w:val="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D5"/>
    <w:rsid w:val="00060D39"/>
    <w:rsid w:val="000625F4"/>
    <w:rsid w:val="00070CA9"/>
    <w:rsid w:val="0009532F"/>
    <w:rsid w:val="000C3DF3"/>
    <w:rsid w:val="000E5188"/>
    <w:rsid w:val="000F23D9"/>
    <w:rsid w:val="001058D5"/>
    <w:rsid w:val="001300FF"/>
    <w:rsid w:val="00157C5C"/>
    <w:rsid w:val="001903D9"/>
    <w:rsid w:val="001B5692"/>
    <w:rsid w:val="001C29ED"/>
    <w:rsid w:val="001E77D4"/>
    <w:rsid w:val="00217442"/>
    <w:rsid w:val="0022307C"/>
    <w:rsid w:val="002B00CD"/>
    <w:rsid w:val="002E4306"/>
    <w:rsid w:val="002F30F7"/>
    <w:rsid w:val="00304E8A"/>
    <w:rsid w:val="00330537"/>
    <w:rsid w:val="003627BB"/>
    <w:rsid w:val="003A15C1"/>
    <w:rsid w:val="003B6B59"/>
    <w:rsid w:val="003C673D"/>
    <w:rsid w:val="003D6F36"/>
    <w:rsid w:val="003F026C"/>
    <w:rsid w:val="00412445"/>
    <w:rsid w:val="00421405"/>
    <w:rsid w:val="00433B50"/>
    <w:rsid w:val="00433F1F"/>
    <w:rsid w:val="00450206"/>
    <w:rsid w:val="004A49A2"/>
    <w:rsid w:val="004E34C3"/>
    <w:rsid w:val="0050110C"/>
    <w:rsid w:val="005162A0"/>
    <w:rsid w:val="005675C6"/>
    <w:rsid w:val="00596B14"/>
    <w:rsid w:val="006122F5"/>
    <w:rsid w:val="006263FB"/>
    <w:rsid w:val="0069497D"/>
    <w:rsid w:val="006C2656"/>
    <w:rsid w:val="006D1921"/>
    <w:rsid w:val="00744D58"/>
    <w:rsid w:val="0082798A"/>
    <w:rsid w:val="00834F31"/>
    <w:rsid w:val="00905835"/>
    <w:rsid w:val="009115AC"/>
    <w:rsid w:val="00926197"/>
    <w:rsid w:val="00957025"/>
    <w:rsid w:val="0098109E"/>
    <w:rsid w:val="00A83C63"/>
    <w:rsid w:val="00AD469F"/>
    <w:rsid w:val="00AE39AA"/>
    <w:rsid w:val="00AF16EA"/>
    <w:rsid w:val="00AF3A55"/>
    <w:rsid w:val="00B07255"/>
    <w:rsid w:val="00B07AF8"/>
    <w:rsid w:val="00B246F0"/>
    <w:rsid w:val="00B52321"/>
    <w:rsid w:val="00B87F72"/>
    <w:rsid w:val="00C5201E"/>
    <w:rsid w:val="00C65EDB"/>
    <w:rsid w:val="00CA7A8E"/>
    <w:rsid w:val="00CB1653"/>
    <w:rsid w:val="00CC09E8"/>
    <w:rsid w:val="00CC7DCC"/>
    <w:rsid w:val="00D01982"/>
    <w:rsid w:val="00D07663"/>
    <w:rsid w:val="00D609AD"/>
    <w:rsid w:val="00D73BFE"/>
    <w:rsid w:val="00D834FB"/>
    <w:rsid w:val="00D8530A"/>
    <w:rsid w:val="00E06115"/>
    <w:rsid w:val="00E714AD"/>
    <w:rsid w:val="00E80927"/>
    <w:rsid w:val="00E82938"/>
    <w:rsid w:val="00E840FE"/>
    <w:rsid w:val="00EA3956"/>
    <w:rsid w:val="00EC0410"/>
    <w:rsid w:val="00EE7F13"/>
    <w:rsid w:val="00F04A64"/>
    <w:rsid w:val="00F24B21"/>
    <w:rsid w:val="00F365FB"/>
    <w:rsid w:val="00F92BD5"/>
    <w:rsid w:val="00FD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6A71AF44-626D-44A9-B762-229CCE1B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927"/>
    <w:pPr>
      <w:ind w:leftChars="400" w:left="840"/>
    </w:pPr>
  </w:style>
  <w:style w:type="paragraph" w:styleId="a4">
    <w:name w:val="header"/>
    <w:basedOn w:val="a"/>
    <w:link w:val="a5"/>
    <w:uiPriority w:val="99"/>
    <w:unhideWhenUsed/>
    <w:rsid w:val="0022307C"/>
    <w:pPr>
      <w:tabs>
        <w:tab w:val="center" w:pos="4252"/>
        <w:tab w:val="right" w:pos="8504"/>
      </w:tabs>
      <w:snapToGrid w:val="0"/>
    </w:pPr>
  </w:style>
  <w:style w:type="character" w:customStyle="1" w:styleId="a5">
    <w:name w:val="ヘッダー (文字)"/>
    <w:basedOn w:val="a0"/>
    <w:link w:val="a4"/>
    <w:uiPriority w:val="99"/>
    <w:rsid w:val="0022307C"/>
  </w:style>
  <w:style w:type="paragraph" w:styleId="a6">
    <w:name w:val="footer"/>
    <w:basedOn w:val="a"/>
    <w:link w:val="a7"/>
    <w:uiPriority w:val="99"/>
    <w:unhideWhenUsed/>
    <w:rsid w:val="0022307C"/>
    <w:pPr>
      <w:tabs>
        <w:tab w:val="center" w:pos="4252"/>
        <w:tab w:val="right" w:pos="8504"/>
      </w:tabs>
      <w:snapToGrid w:val="0"/>
    </w:pPr>
  </w:style>
  <w:style w:type="character" w:customStyle="1" w:styleId="a7">
    <w:name w:val="フッター (文字)"/>
    <w:basedOn w:val="a0"/>
    <w:link w:val="a6"/>
    <w:uiPriority w:val="99"/>
    <w:rsid w:val="0022307C"/>
  </w:style>
  <w:style w:type="paragraph" w:styleId="a8">
    <w:name w:val="Balloon Text"/>
    <w:basedOn w:val="a"/>
    <w:link w:val="a9"/>
    <w:uiPriority w:val="99"/>
    <w:semiHidden/>
    <w:unhideWhenUsed/>
    <w:rsid w:val="00D73B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BFE"/>
    <w:rPr>
      <w:rFonts w:asciiTheme="majorHAnsi" w:eastAsiaTheme="majorEastAsia" w:hAnsiTheme="majorHAnsi" w:cstheme="majorBidi"/>
      <w:sz w:val="18"/>
      <w:szCs w:val="18"/>
    </w:rPr>
  </w:style>
  <w:style w:type="table" w:styleId="aa">
    <w:name w:val="Table Grid"/>
    <w:basedOn w:val="a1"/>
    <w:uiPriority w:val="39"/>
    <w:rsid w:val="00B8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梅北　実利</dc:creator>
  <cp:keywords/>
  <dc:description/>
  <cp:lastModifiedBy>出口貴啓</cp:lastModifiedBy>
  <cp:revision>3</cp:revision>
  <cp:lastPrinted>2025-03-11T08:31:00Z</cp:lastPrinted>
  <dcterms:created xsi:type="dcterms:W3CDTF">2025-04-09T23:51:00Z</dcterms:created>
  <dcterms:modified xsi:type="dcterms:W3CDTF">2025-04-11T00:25:00Z</dcterms:modified>
</cp:coreProperties>
</file>